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86" w:rsidRDefault="001E0E86" w:rsidP="001E0E8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050E" w:rsidRDefault="001E050E" w:rsidP="001E050E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1E050E" w:rsidRDefault="001E050E" w:rsidP="001E050E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1E050E" w:rsidRDefault="001E050E" w:rsidP="001E050E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1E050E" w:rsidRDefault="001E050E" w:rsidP="001E050E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1E050E" w:rsidRPr="00AC13C0" w:rsidRDefault="001E050E" w:rsidP="001E050E">
      <w:pPr>
        <w:pStyle w:val="ae"/>
        <w:jc w:val="center"/>
        <w:rPr>
          <w:rFonts w:ascii="Times New Roman" w:hAnsi="Times New Roman"/>
          <w:b/>
          <w:sz w:val="36"/>
          <w:szCs w:val="36"/>
        </w:rPr>
      </w:pPr>
      <w:r w:rsidRPr="00AC13C0">
        <w:rPr>
          <w:rFonts w:ascii="Times New Roman" w:hAnsi="Times New Roman"/>
          <w:b/>
          <w:sz w:val="36"/>
          <w:szCs w:val="36"/>
        </w:rPr>
        <w:t>П О С Т А Н О В Л Е Н И Е</w:t>
      </w:r>
    </w:p>
    <w:p w:rsidR="001E050E" w:rsidRDefault="001E050E" w:rsidP="001E050E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1E050E" w:rsidRDefault="001E050E" w:rsidP="001E050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</w:t>
      </w:r>
    </w:p>
    <w:p w:rsidR="001E050E" w:rsidRDefault="001E050E" w:rsidP="001E050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БЕЛЯЕВСКОГО СЕЛЬСКОГО ПОСЕЛЕНИЯ</w:t>
      </w:r>
    </w:p>
    <w:p w:rsidR="001E050E" w:rsidRDefault="001E050E" w:rsidP="001E050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СТАРОПОЛТАВСКОГО МУНИЦИПАЛЬНОГО РАЙОНА</w:t>
      </w:r>
    </w:p>
    <w:p w:rsidR="001E050E" w:rsidRDefault="001E050E" w:rsidP="001E050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ВОЛГОГРАДСКОЙ ОБЛАСТИ</w:t>
      </w:r>
    </w:p>
    <w:p w:rsidR="001E050E" w:rsidRDefault="0039727F" w:rsidP="001E050E">
      <w:pPr>
        <w:pStyle w:val="ae"/>
        <w:jc w:val="center"/>
        <w:rPr>
          <w:rFonts w:ascii="Times New Roman" w:hAnsi="Times New Roman"/>
        </w:rPr>
      </w:pPr>
      <w:r w:rsidRPr="0039727F">
        <w:pict>
          <v:line id="_x0000_s1028" style="position:absolute;left:0;text-align:left;z-index:251658240" from="-19.2pt,7.6pt" to="476.7pt,7.6pt" strokeweight="4.5pt">
            <v:stroke linestyle="thinThick"/>
          </v:line>
        </w:pict>
      </w:r>
    </w:p>
    <w:p w:rsidR="001E050E" w:rsidRDefault="001E050E" w:rsidP="001E050E">
      <w:pPr>
        <w:pStyle w:val="ae"/>
        <w:jc w:val="center"/>
        <w:rPr>
          <w:rFonts w:ascii="Times New Roman" w:hAnsi="Times New Roman"/>
          <w:sz w:val="20"/>
          <w:szCs w:val="20"/>
        </w:rPr>
      </w:pPr>
    </w:p>
    <w:p w:rsidR="001E050E" w:rsidRDefault="001E050E" w:rsidP="001E050E">
      <w:pPr>
        <w:pStyle w:val="ae"/>
        <w:jc w:val="center"/>
        <w:rPr>
          <w:rFonts w:ascii="Times New Roman" w:hAnsi="Times New Roman"/>
        </w:rPr>
      </w:pPr>
    </w:p>
    <w:tbl>
      <w:tblPr>
        <w:tblW w:w="10748" w:type="dxa"/>
        <w:tblLayout w:type="fixed"/>
        <w:tblCellMar>
          <w:bottom w:w="397" w:type="dxa"/>
        </w:tblCellMar>
        <w:tblLook w:val="04A0"/>
      </w:tblPr>
      <w:tblGrid>
        <w:gridCol w:w="8243"/>
        <w:gridCol w:w="2505"/>
      </w:tblGrid>
      <w:tr w:rsidR="001E050E" w:rsidTr="001E050E">
        <w:trPr>
          <w:trHeight w:val="616"/>
        </w:trPr>
        <w:tc>
          <w:tcPr>
            <w:tcW w:w="8243" w:type="dxa"/>
            <w:hideMark/>
          </w:tcPr>
          <w:p w:rsidR="001E050E" w:rsidRPr="009F7428" w:rsidRDefault="00617F7B" w:rsidP="001E050E">
            <w:pPr>
              <w:pStyle w:val="a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 «30» октября </w:t>
            </w:r>
            <w:r w:rsidR="001E050E">
              <w:rPr>
                <w:rFonts w:ascii="Times New Roman" w:hAnsi="Times New Roman"/>
                <w:b/>
                <w:sz w:val="28"/>
                <w:szCs w:val="28"/>
              </w:rPr>
              <w:t xml:space="preserve"> 2018 г.      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2505" w:type="dxa"/>
            <w:hideMark/>
          </w:tcPr>
          <w:p w:rsidR="001E050E" w:rsidRDefault="001E050E" w:rsidP="00841EE7">
            <w:pPr>
              <w:pStyle w:val="a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E050E" w:rsidRPr="00EE6F09" w:rsidRDefault="001E050E" w:rsidP="001E050E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EE6F09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6F09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/>
          <w:b/>
          <w:sz w:val="28"/>
          <w:szCs w:val="28"/>
        </w:rPr>
        <w:t xml:space="preserve"> администрацией Беляевского сельского поселения Старополтавского муниципального района Волгоградской области </w:t>
      </w:r>
      <w:r w:rsidRPr="00EE6F09">
        <w:rPr>
          <w:rFonts w:ascii="Times New Roman" w:hAnsi="Times New Roman"/>
          <w:b/>
          <w:sz w:val="28"/>
          <w:szCs w:val="28"/>
        </w:rPr>
        <w:t>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1E050E" w:rsidRDefault="001E050E" w:rsidP="001E050E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6827FE" w:rsidRDefault="001E050E" w:rsidP="001E05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050E">
        <w:rPr>
          <w:rFonts w:ascii="Times New Roman" w:hAnsi="Times New Roman"/>
          <w:sz w:val="28"/>
          <w:szCs w:val="28"/>
        </w:rPr>
        <w:t>Руководствуя</w:t>
      </w:r>
      <w:r>
        <w:rPr>
          <w:rFonts w:ascii="Times New Roman" w:hAnsi="Times New Roman"/>
          <w:sz w:val="28"/>
          <w:szCs w:val="28"/>
        </w:rPr>
        <w:t xml:space="preserve">сь Федеральным законом от 06 октября </w:t>
      </w:r>
      <w:r w:rsidRPr="001E050E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1E0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1E050E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cs="Arial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27 июля 2010 г. </w:t>
      </w:r>
      <w:r w:rsidRPr="00EE6F0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администрация Беляевского сельского поселения </w:t>
      </w: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1E050E" w:rsidRDefault="001E050E" w:rsidP="001E05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050E" w:rsidRDefault="001E050E" w:rsidP="001E050E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EE6F09">
        <w:rPr>
          <w:rFonts w:ascii="Times New Roman" w:hAnsi="Times New Roman"/>
          <w:sz w:val="28"/>
          <w:szCs w:val="28"/>
        </w:rPr>
        <w:t>1.</w:t>
      </w:r>
      <w:r w:rsidR="000B1074">
        <w:rPr>
          <w:rFonts w:ascii="Times New Roman" w:hAnsi="Times New Roman"/>
          <w:sz w:val="28"/>
          <w:szCs w:val="28"/>
        </w:rPr>
        <w:t xml:space="preserve"> </w:t>
      </w:r>
      <w:r w:rsidRPr="00EE6F09">
        <w:rPr>
          <w:rFonts w:ascii="Times New Roman" w:hAnsi="Times New Roman"/>
          <w:sz w:val="28"/>
          <w:szCs w:val="28"/>
        </w:rPr>
        <w:t xml:space="preserve">Утвердить </w:t>
      </w:r>
      <w:r w:rsidR="000B1074">
        <w:rPr>
          <w:rFonts w:ascii="Times New Roman" w:hAnsi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F09">
        <w:rPr>
          <w:rFonts w:ascii="Times New Roman" w:hAnsi="Times New Roman"/>
          <w:sz w:val="28"/>
          <w:szCs w:val="28"/>
        </w:rPr>
        <w:t>предоставления  администрацией Беляевского сельского поселения Старополтавского муниципального района Волгоградской области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1E050E" w:rsidRDefault="001E050E" w:rsidP="000B107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B1074">
        <w:rPr>
          <w:rFonts w:ascii="Times New Roman" w:hAnsi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F09">
        <w:rPr>
          <w:rFonts w:ascii="Times New Roman" w:hAnsi="Times New Roman"/>
          <w:sz w:val="28"/>
          <w:szCs w:val="28"/>
        </w:rPr>
        <w:t>предоставления  администрацией Беляевского сельского поселения Старополтавского муниципального района Волгоградской области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0B1074">
        <w:rPr>
          <w:rFonts w:ascii="Times New Roman" w:hAnsi="Times New Roman"/>
          <w:sz w:val="28"/>
          <w:szCs w:val="28"/>
        </w:rPr>
        <w:t xml:space="preserve"> обнародовать в установленных местах  и</w:t>
      </w:r>
      <w:r w:rsidRPr="00EE6F09">
        <w:rPr>
          <w:rFonts w:ascii="Times New Roman" w:hAnsi="Times New Roman"/>
          <w:sz w:val="28"/>
          <w:szCs w:val="28"/>
        </w:rPr>
        <w:t xml:space="preserve">  разместить в сети Интернет на сайте </w:t>
      </w:r>
      <w:r>
        <w:rPr>
          <w:rFonts w:ascii="Times New Roman" w:hAnsi="Times New Roman"/>
          <w:sz w:val="28"/>
          <w:szCs w:val="28"/>
        </w:rPr>
        <w:t>Беляевского</w:t>
      </w:r>
      <w:r w:rsidRPr="00EE6F09">
        <w:rPr>
          <w:rFonts w:ascii="Times New Roman" w:hAnsi="Times New Roman"/>
          <w:sz w:val="28"/>
          <w:szCs w:val="28"/>
        </w:rPr>
        <w:t xml:space="preserve"> сельского поселения Старополтавского муниципального района.</w:t>
      </w:r>
    </w:p>
    <w:p w:rsidR="000B1074" w:rsidRDefault="000B1074" w:rsidP="000B107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Признать утратившими силу постановления администрации </w:t>
      </w:r>
      <w:r>
        <w:rPr>
          <w:rFonts w:ascii="Times New Roman" w:hAnsi="Times New Roman"/>
          <w:sz w:val="28"/>
          <w:szCs w:val="28"/>
        </w:rPr>
        <w:lastRenderedPageBreak/>
        <w:t>Беляевского сельского поселения:</w:t>
      </w:r>
    </w:p>
    <w:p w:rsidR="000B1074" w:rsidRDefault="000B1074" w:rsidP="000B107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20 июня 2012 г. № 40 «</w:t>
      </w:r>
      <w:r w:rsidRPr="000B1074">
        <w:rPr>
          <w:rFonts w:ascii="Times New Roman" w:hAnsi="Times New Roman"/>
          <w:sz w:val="28"/>
          <w:szCs w:val="28"/>
        </w:rPr>
        <w:t>Об утверждении административного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074">
        <w:rPr>
          <w:rFonts w:ascii="Times New Roman" w:hAnsi="Times New Roman"/>
          <w:sz w:val="28"/>
          <w:szCs w:val="28"/>
        </w:rPr>
        <w:t>регламента исполнения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>
        <w:rPr>
          <w:rFonts w:ascii="Times New Roman" w:hAnsi="Times New Roman"/>
          <w:sz w:val="28"/>
          <w:szCs w:val="28"/>
        </w:rPr>
        <w:t>;</w:t>
      </w:r>
    </w:p>
    <w:p w:rsidR="0066386F" w:rsidRDefault="000B1074" w:rsidP="0066386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B1074">
        <w:rPr>
          <w:rFonts w:ascii="Times New Roman" w:hAnsi="Times New Roman"/>
          <w:sz w:val="28"/>
          <w:szCs w:val="28"/>
        </w:rPr>
        <w:t>- от 04 марта 2013 г. № 13</w:t>
      </w:r>
      <w:r>
        <w:rPr>
          <w:rFonts w:ascii="Times New Roman" w:hAnsi="Times New Roman"/>
        </w:rPr>
        <w:t xml:space="preserve"> «</w:t>
      </w:r>
      <w:r w:rsidRPr="000B1074">
        <w:rPr>
          <w:rFonts w:ascii="Times New Roman" w:hAnsi="Times New Roman"/>
          <w:sz w:val="28"/>
          <w:szCs w:val="28"/>
        </w:rPr>
        <w:t>О  внесении изменений в постановление администрации Беляевского сельского поселения от 20 июня 2012 г.  № 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074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</w:t>
      </w:r>
      <w:r w:rsidRPr="000B1074">
        <w:rPr>
          <w:rFonts w:ascii="Times New Roman" w:hAnsi="Times New Roman"/>
          <w:color w:val="000000"/>
          <w:sz w:val="28"/>
          <w:szCs w:val="28"/>
        </w:rPr>
        <w:t>исполнения муниципальной услуги «</w:t>
      </w:r>
      <w:r w:rsidRPr="000B1074">
        <w:rPr>
          <w:rFonts w:ascii="Times New Roman" w:hAnsi="Times New Roman"/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0B1074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86F" w:rsidRDefault="000B1074" w:rsidP="0066386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от 15 апреля 2013 г. № 33 </w:t>
      </w:r>
      <w:r w:rsidR="0066386F">
        <w:rPr>
          <w:rFonts w:ascii="Times New Roman" w:hAnsi="Times New Roman"/>
          <w:color w:val="000000"/>
          <w:sz w:val="28"/>
          <w:szCs w:val="28"/>
        </w:rPr>
        <w:t>«</w:t>
      </w:r>
      <w:r w:rsidRPr="0066386F">
        <w:rPr>
          <w:rFonts w:ascii="Times New Roman" w:hAnsi="Times New Roman"/>
          <w:sz w:val="28"/>
          <w:szCs w:val="28"/>
        </w:rPr>
        <w:t>О внесении изменений в Административный регламент предоставления администрацией Беляевского сельского поселения Старополтавского муниципального района Волгоградской области муниципальной услуги «Принятие документов, а также выдача решений о переводе или об отказе в переводе  жилого помещения в нежилое или нежилого помещения в жилое помещение»</w:t>
      </w:r>
      <w:r w:rsidR="0066386F">
        <w:rPr>
          <w:rFonts w:ascii="Times New Roman" w:hAnsi="Times New Roman"/>
          <w:sz w:val="28"/>
          <w:szCs w:val="28"/>
        </w:rPr>
        <w:t>;</w:t>
      </w:r>
    </w:p>
    <w:p w:rsidR="0036038B" w:rsidRDefault="0066386F" w:rsidP="0066386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21 марта 2016 г. № 57 </w:t>
      </w:r>
      <w:r w:rsidR="0036038B">
        <w:rPr>
          <w:rFonts w:ascii="Times New Roman" w:hAnsi="Times New Roman"/>
          <w:sz w:val="28"/>
          <w:szCs w:val="28"/>
        </w:rPr>
        <w:t>«</w:t>
      </w:r>
      <w:r w:rsidR="0036038B" w:rsidRPr="0036038B">
        <w:rPr>
          <w:rFonts w:ascii="Times New Roman" w:hAnsi="Times New Roman"/>
          <w:sz w:val="28"/>
          <w:szCs w:val="28"/>
        </w:rPr>
        <w:t>О  внесении изменений в административный регламент предоставления администрацией Беляевского сельского поселения Старополтавского муниципального района Волгоградской области муниципальной услуги «Принятие документов, а также выдача решений о переводе или об отказе в переводе  жилого помещения в нежилое или нежилого помещения в жилое помещение», утверждённого постановлением администрации Беляевского сельского поселения от 20  июня 2012 г. № 40 (в ред. постановлений от 04 марта 2013 г. № 13, от 15 апреля 2013 г. № 33)»</w:t>
      </w:r>
      <w:r w:rsidR="0036038B">
        <w:rPr>
          <w:rFonts w:ascii="Times New Roman" w:hAnsi="Times New Roman"/>
          <w:sz w:val="28"/>
          <w:szCs w:val="28"/>
        </w:rPr>
        <w:t>.</w:t>
      </w:r>
    </w:p>
    <w:p w:rsidR="0036038B" w:rsidRPr="007B6838" w:rsidRDefault="0036038B" w:rsidP="0036038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B1074" w:rsidRPr="0036038B">
        <w:rPr>
          <w:rFonts w:ascii="Times New Roman" w:hAnsi="Times New Roman"/>
          <w:sz w:val="28"/>
          <w:szCs w:val="28"/>
        </w:rPr>
        <w:t xml:space="preserve"> </w:t>
      </w:r>
      <w:r w:rsidRPr="00E140C4"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36038B" w:rsidRPr="006B37BC" w:rsidRDefault="0036038B" w:rsidP="0036038B">
      <w:pPr>
        <w:pStyle w:val="Bodytext0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76" w:lineRule="auto"/>
        <w:ind w:right="62"/>
        <w:jc w:val="both"/>
        <w:rPr>
          <w:sz w:val="28"/>
          <w:szCs w:val="28"/>
        </w:rPr>
      </w:pPr>
    </w:p>
    <w:p w:rsidR="0036038B" w:rsidRPr="00801115" w:rsidRDefault="0036038B" w:rsidP="0036038B">
      <w:pPr>
        <w:pStyle w:val="ae"/>
        <w:spacing w:line="276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0146">
        <w:rPr>
          <w:rFonts w:ascii="Times New Roman" w:hAnsi="Times New Roman" w:cs="Times New Roman"/>
          <w:sz w:val="28"/>
          <w:szCs w:val="28"/>
        </w:rPr>
        <w:t>Глава поселения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1014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А.М. Конюхов</w:t>
      </w: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0592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E0592B" w:rsidRDefault="00E0592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0592B" w:rsidRDefault="00E0592B" w:rsidP="005718D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718D6" w:rsidRDefault="005718D6" w:rsidP="005718D6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18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0B1074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36038B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Беляевского сельского поселения </w:t>
      </w:r>
    </w:p>
    <w:p w:rsidR="0036038B" w:rsidRDefault="005718D6" w:rsidP="005718D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E0592B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592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592B">
        <w:rPr>
          <w:rFonts w:ascii="Times New Roman" w:hAnsi="Times New Roman" w:cs="Times New Roman"/>
          <w:sz w:val="24"/>
          <w:szCs w:val="24"/>
        </w:rPr>
        <w:t>» октября 2018 г. № 52</w:t>
      </w:r>
    </w:p>
    <w:p w:rsidR="0036038B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6038B" w:rsidRDefault="0036038B" w:rsidP="0036038B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6038B" w:rsidRDefault="0036038B" w:rsidP="0036038B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38B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</w:t>
      </w:r>
    </w:p>
    <w:p w:rsidR="0036038B" w:rsidRPr="0036038B" w:rsidRDefault="0036038B" w:rsidP="0036038B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38B">
        <w:rPr>
          <w:rFonts w:ascii="Times New Roman" w:hAnsi="Times New Roman" w:cs="Times New Roman"/>
          <w:b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администрацией Беляевского сельского поселения Старополтавского муниципального района Волгоградской области </w:t>
      </w:r>
      <w:r w:rsidRPr="0036038B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</w:t>
      </w:r>
      <w:r>
        <w:rPr>
          <w:rFonts w:ascii="Times New Roman" w:hAnsi="Times New Roman" w:cs="Times New Roman"/>
          <w:b/>
          <w:sz w:val="24"/>
          <w:szCs w:val="24"/>
        </w:rPr>
        <w:t xml:space="preserve">жилое </w:t>
      </w:r>
      <w:r w:rsidRPr="0036038B">
        <w:rPr>
          <w:rFonts w:ascii="Times New Roman" w:hAnsi="Times New Roman" w:cs="Times New Roman"/>
          <w:b/>
          <w:sz w:val="24"/>
          <w:szCs w:val="24"/>
        </w:rPr>
        <w:t>помещение»</w:t>
      </w:r>
    </w:p>
    <w:p w:rsidR="0036038B" w:rsidRPr="00BB7C62" w:rsidRDefault="0036038B" w:rsidP="0036038B">
      <w:pPr>
        <w:autoSpaceDE w:val="0"/>
        <w:autoSpaceDN w:val="0"/>
        <w:adjustRightInd w:val="0"/>
        <w:ind w:firstLine="540"/>
        <w:jc w:val="both"/>
        <w:rPr>
          <w:rFonts w:cs="Arial"/>
        </w:rPr>
      </w:pPr>
    </w:p>
    <w:p w:rsidR="0036038B" w:rsidRPr="0036038B" w:rsidRDefault="0036038B" w:rsidP="0036038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36038B">
        <w:rPr>
          <w:rFonts w:ascii="Times New Roman" w:hAnsi="Times New Roman"/>
          <w:b/>
        </w:rPr>
        <w:t>1. Общие положения</w:t>
      </w:r>
    </w:p>
    <w:p w:rsidR="0036038B" w:rsidRPr="00BB7C62" w:rsidRDefault="0036038B" w:rsidP="0036038B">
      <w:pPr>
        <w:autoSpaceDE w:val="0"/>
        <w:autoSpaceDN w:val="0"/>
        <w:adjustRightInd w:val="0"/>
        <w:ind w:firstLine="540"/>
        <w:jc w:val="both"/>
        <w:rPr>
          <w:rFonts w:cs="Arial"/>
        </w:rPr>
      </w:pPr>
    </w:p>
    <w:p w:rsidR="005035A7" w:rsidRDefault="0036038B" w:rsidP="005035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36038B">
        <w:rPr>
          <w:rFonts w:ascii="Times New Roman" w:hAnsi="Times New Roman"/>
          <w:b/>
        </w:rPr>
        <w:t>1.1. Предмет регулирования</w:t>
      </w:r>
    </w:p>
    <w:p w:rsidR="005035A7" w:rsidRDefault="0036038B" w:rsidP="005035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36038B">
        <w:rPr>
          <w:rFonts w:ascii="Times New Roman" w:hAnsi="Times New Roman"/>
        </w:rPr>
        <w:t xml:space="preserve">Настоящий административный регламент устанавливает порядок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</w:t>
      </w:r>
      <w:r w:rsidR="005035A7">
        <w:rPr>
          <w:rFonts w:ascii="Times New Roman" w:hAnsi="Times New Roman"/>
        </w:rPr>
        <w:t>Беляевского</w:t>
      </w:r>
      <w:r w:rsidRPr="0036038B">
        <w:rPr>
          <w:rFonts w:ascii="Times New Roman" w:hAnsi="Times New Roman"/>
        </w:rPr>
        <w:t xml:space="preserve">  сельского  поселения.</w:t>
      </w:r>
    </w:p>
    <w:p w:rsidR="005035A7" w:rsidRDefault="0036038B" w:rsidP="005035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5035A7">
        <w:rPr>
          <w:rFonts w:ascii="Times New Roman" w:hAnsi="Times New Roman"/>
          <w:b/>
        </w:rPr>
        <w:t xml:space="preserve">1.2.  </w:t>
      </w:r>
      <w:r w:rsidR="005035A7" w:rsidRPr="005035A7">
        <w:rPr>
          <w:rFonts w:ascii="Times New Roman" w:hAnsi="Times New Roman"/>
          <w:b/>
        </w:rPr>
        <w:t>Сведения о заявителях</w:t>
      </w:r>
    </w:p>
    <w:p w:rsidR="005035A7" w:rsidRDefault="0036038B" w:rsidP="005035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5035A7">
        <w:rPr>
          <w:rFonts w:ascii="Times New Roman" w:hAnsi="Times New Roman"/>
          <w:bCs/>
        </w:rPr>
        <w:t>Заявителями на получение муниципальной услуги являются собственники помещений или уполномоченные ими лица.</w:t>
      </w:r>
    </w:p>
    <w:p w:rsidR="005035A7" w:rsidRDefault="0036038B" w:rsidP="005035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5035A7">
        <w:rPr>
          <w:rFonts w:ascii="Times New Roman" w:hAnsi="Times New Roman"/>
          <w:b/>
        </w:rPr>
        <w:t>1.3. Порядок информирования  заявителей о предоставлении муниципальной услуги</w:t>
      </w:r>
    </w:p>
    <w:p w:rsidR="005035A7" w:rsidRDefault="0036038B" w:rsidP="005035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5035A7">
        <w:rPr>
          <w:rFonts w:ascii="Times New Roman" w:hAnsi="Times New Roman"/>
        </w:rPr>
        <w:t xml:space="preserve">1.3.1 Сведения о месте нахождения, контактных телефонах и графике работы Администрации </w:t>
      </w:r>
      <w:r w:rsidR="005035A7">
        <w:rPr>
          <w:rFonts w:ascii="Times New Roman" w:hAnsi="Times New Roman"/>
        </w:rPr>
        <w:t>Беляевского</w:t>
      </w:r>
      <w:r w:rsidRPr="005035A7">
        <w:rPr>
          <w:rFonts w:ascii="Times New Roman" w:hAnsi="Times New Roman"/>
        </w:rPr>
        <w:t xml:space="preserve">  сельского  поселения, организаций, участвующих в предоставлении муниципальной услуги, многофункционального центра  (далее – МФЦ):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C5914">
        <w:rPr>
          <w:rFonts w:ascii="Times New Roman" w:hAnsi="Times New Roman"/>
        </w:rPr>
        <w:t>404217, Волгоградская область, Старополтавский район, с.Беляевка, пл.Победы, д.5;</w:t>
      </w:r>
    </w:p>
    <w:p w:rsidR="00BF74B3" w:rsidRPr="001C5914" w:rsidRDefault="00BF74B3" w:rsidP="00BF74B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1C5914">
        <w:rPr>
          <w:rFonts w:ascii="Times New Roman" w:hAnsi="Times New Roman"/>
        </w:rPr>
        <w:t>Телефон/факс: (84493) 4-73-45; (телефон для справок): (84493) 4-73-43.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1C5914">
        <w:rPr>
          <w:rFonts w:ascii="Times New Roman" w:hAnsi="Times New Roman"/>
        </w:rPr>
        <w:t>График приема: Понедельник – Пятница,  с 8-00 до 16-00.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1C5914">
        <w:rPr>
          <w:rFonts w:ascii="Times New Roman" w:hAnsi="Times New Roman"/>
        </w:rPr>
        <w:t>Выходные дни: суббота, воскресенье. Перерыв на обед с 12:00 до 13:00 час.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lang w:val="en-US"/>
        </w:rPr>
      </w:pPr>
      <w:r w:rsidRPr="001C5914">
        <w:rPr>
          <w:rFonts w:ascii="Times New Roman" w:hAnsi="Times New Roman"/>
        </w:rPr>
        <w:t>Сайт</w:t>
      </w:r>
      <w:r w:rsidRPr="001C5914">
        <w:rPr>
          <w:rFonts w:ascii="Times New Roman" w:hAnsi="Times New Roman"/>
          <w:lang w:val="en-US"/>
        </w:rPr>
        <w:t xml:space="preserve">: http:// beljaevskoe-sp.ru 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lang w:val="en-US"/>
        </w:rPr>
      </w:pPr>
      <w:r w:rsidRPr="001C5914">
        <w:rPr>
          <w:rFonts w:ascii="Times New Roman" w:hAnsi="Times New Roman"/>
          <w:lang w:val="en-US"/>
        </w:rPr>
        <w:t xml:space="preserve">E-mail: </w:t>
      </w:r>
      <w:hyperlink r:id="rId7" w:history="1">
        <w:r w:rsidRPr="001C5914">
          <w:rPr>
            <w:rStyle w:val="b-linki"/>
            <w:rFonts w:ascii="Times New Roman" w:eastAsia="Arial" w:hAnsi="Times New Roman"/>
            <w:lang w:val="en-US"/>
          </w:rPr>
          <w:t>belyaewsckoe.s@yandex.ru</w:t>
        </w:r>
      </w:hyperlink>
      <w:r w:rsidRPr="001C5914">
        <w:rPr>
          <w:rStyle w:val="daria-action"/>
          <w:rFonts w:ascii="Times New Roman" w:hAnsi="Times New Roman"/>
          <w:lang w:val="en-US"/>
        </w:rPr>
        <w:t>.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1C5914">
        <w:rPr>
          <w:rFonts w:ascii="Times New Roman" w:hAnsi="Times New Roman"/>
        </w:rPr>
        <w:t>404211, Волгоградская область, Старополтавский район, с.Старая Полтавка, ул.Ленина, д.13«а»/1;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/>
        </w:rPr>
      </w:pPr>
      <w:r w:rsidRPr="001C5914">
        <w:rPr>
          <w:rFonts w:ascii="Times New Roman" w:hAnsi="Times New Roman"/>
        </w:rPr>
        <w:t xml:space="preserve">Телефон директора МФЦ: (84493) 4-43-87, телефоны сотрудников МФЦ:  (84493)   4-43-85, (84493) 4-43-78, </w:t>
      </w:r>
      <w:r w:rsidRPr="001C5914">
        <w:rPr>
          <w:rFonts w:ascii="Times New Roman" w:eastAsia="Times New Roman" w:hAnsi="Times New Roman"/>
        </w:rPr>
        <w:t>телефон горячей линии 8(84493) 4-43-85;</w:t>
      </w:r>
    </w:p>
    <w:p w:rsidR="00BF74B3" w:rsidRPr="001C5914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/>
        </w:rPr>
      </w:pPr>
      <w:r w:rsidRPr="001C5914">
        <w:rPr>
          <w:rFonts w:ascii="Times New Roman" w:eastAsia="Times New Roman" w:hAnsi="Times New Roman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 определяется регламентом работы МФЦ.</w:t>
      </w:r>
    </w:p>
    <w:p w:rsidR="00BF74B3" w:rsidRPr="00BF74B3" w:rsidRDefault="00BF74B3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lang w:val="en-US"/>
        </w:rPr>
      </w:pPr>
      <w:r w:rsidRPr="001C5914">
        <w:rPr>
          <w:rFonts w:ascii="Times New Roman" w:hAnsi="Times New Roman"/>
          <w:lang w:val="en-US"/>
        </w:rPr>
        <w:t xml:space="preserve">E-mail: </w:t>
      </w:r>
      <w:hyperlink r:id="rId8" w:history="1">
        <w:r w:rsidRPr="00785CC2">
          <w:rPr>
            <w:rStyle w:val="af2"/>
            <w:rFonts w:ascii="Times New Roman" w:eastAsia="Times New Roman" w:hAnsi="Times New Roman"/>
            <w:lang w:val="en-US"/>
          </w:rPr>
          <w:t>mfc-stp@yandex.ru</w:t>
        </w:r>
      </w:hyperlink>
      <w:r w:rsidRPr="001C5914">
        <w:rPr>
          <w:rFonts w:ascii="Times New Roman" w:eastAsia="Times New Roman" w:hAnsi="Times New Roman"/>
          <w:lang w:val="en-US"/>
        </w:rPr>
        <w:t>.</w:t>
      </w:r>
    </w:p>
    <w:p w:rsidR="00BF74B3" w:rsidRDefault="0036038B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5035A7">
        <w:rPr>
          <w:rFonts w:ascii="Times New Roman" w:hAnsi="Times New Roman"/>
        </w:rPr>
        <w:t>1.3.2. Информацию о порядке предоставления муниципальной услуги заявитель может получить:</w:t>
      </w:r>
    </w:p>
    <w:p w:rsidR="00BF74B3" w:rsidRDefault="0036038B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5035A7">
        <w:rPr>
          <w:rFonts w:ascii="Times New Roman" w:hAnsi="Times New Roman"/>
        </w:rPr>
        <w:t xml:space="preserve">непосредственно в Администрации </w:t>
      </w:r>
      <w:r w:rsidR="00BF74B3">
        <w:rPr>
          <w:rFonts w:ascii="Times New Roman" w:hAnsi="Times New Roman"/>
        </w:rPr>
        <w:t xml:space="preserve">Беляевского сельского </w:t>
      </w:r>
      <w:r w:rsidRPr="005035A7">
        <w:rPr>
          <w:rFonts w:ascii="Times New Roman" w:hAnsi="Times New Roman"/>
        </w:rPr>
        <w:t xml:space="preserve">поселения </w:t>
      </w:r>
      <w:r w:rsidRPr="005035A7">
        <w:rPr>
          <w:rFonts w:ascii="Times New Roman" w:hAnsi="Times New Roman"/>
        </w:rPr>
        <w:lastRenderedPageBreak/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r w:rsidR="00BF74B3">
        <w:rPr>
          <w:rFonts w:ascii="Times New Roman" w:hAnsi="Times New Roman"/>
        </w:rPr>
        <w:t>Беляевского</w:t>
      </w:r>
      <w:r w:rsidRPr="005035A7">
        <w:rPr>
          <w:rFonts w:ascii="Times New Roman" w:hAnsi="Times New Roman"/>
        </w:rPr>
        <w:t xml:space="preserve">  сельского  поселения;</w:t>
      </w:r>
    </w:p>
    <w:p w:rsidR="00BF74B3" w:rsidRDefault="0036038B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5035A7">
        <w:rPr>
          <w:rFonts w:ascii="Times New Roman" w:hAnsi="Times New Roman"/>
        </w:rPr>
        <w:t>по почте, в том числе электронной (</w:t>
      </w:r>
      <w:hyperlink r:id="rId9" w:history="1">
        <w:r w:rsidR="00BF74B3" w:rsidRPr="001C5914">
          <w:rPr>
            <w:rStyle w:val="b-linki"/>
            <w:rFonts w:ascii="Times New Roman" w:eastAsia="Arial" w:hAnsi="Times New Roman"/>
            <w:lang w:val="en-US"/>
          </w:rPr>
          <w:t>belyaewsckoe</w:t>
        </w:r>
        <w:r w:rsidR="00BF74B3" w:rsidRPr="00BF74B3">
          <w:rPr>
            <w:rStyle w:val="b-linki"/>
            <w:rFonts w:ascii="Times New Roman" w:eastAsia="Arial" w:hAnsi="Times New Roman"/>
          </w:rPr>
          <w:t>.</w:t>
        </w:r>
        <w:r w:rsidR="00BF74B3" w:rsidRPr="001C5914">
          <w:rPr>
            <w:rStyle w:val="b-linki"/>
            <w:rFonts w:ascii="Times New Roman" w:eastAsia="Arial" w:hAnsi="Times New Roman"/>
            <w:lang w:val="en-US"/>
          </w:rPr>
          <w:t>s</w:t>
        </w:r>
        <w:r w:rsidR="00BF74B3" w:rsidRPr="00BF74B3">
          <w:rPr>
            <w:rStyle w:val="b-linki"/>
            <w:rFonts w:ascii="Times New Roman" w:eastAsia="Arial" w:hAnsi="Times New Roman"/>
          </w:rPr>
          <w:t>@</w:t>
        </w:r>
        <w:r w:rsidR="00BF74B3" w:rsidRPr="001C5914">
          <w:rPr>
            <w:rStyle w:val="b-linki"/>
            <w:rFonts w:ascii="Times New Roman" w:eastAsia="Arial" w:hAnsi="Times New Roman"/>
            <w:lang w:val="en-US"/>
          </w:rPr>
          <w:t>yandex</w:t>
        </w:r>
        <w:r w:rsidR="00BF74B3" w:rsidRPr="00BF74B3">
          <w:rPr>
            <w:rStyle w:val="b-linki"/>
            <w:rFonts w:ascii="Times New Roman" w:eastAsia="Arial" w:hAnsi="Times New Roman"/>
          </w:rPr>
          <w:t>.</w:t>
        </w:r>
        <w:r w:rsidR="00BF74B3" w:rsidRPr="001C5914">
          <w:rPr>
            <w:rStyle w:val="b-linki"/>
            <w:rFonts w:ascii="Times New Roman" w:eastAsia="Arial" w:hAnsi="Times New Roman"/>
            <w:lang w:val="en-US"/>
          </w:rPr>
          <w:t>ru</w:t>
        </w:r>
      </w:hyperlink>
      <w:r w:rsidR="00BF74B3" w:rsidRPr="00BF74B3">
        <w:rPr>
          <w:rStyle w:val="daria-action"/>
          <w:rFonts w:ascii="Times New Roman" w:hAnsi="Times New Roman"/>
        </w:rPr>
        <w:t>.</w:t>
      </w:r>
      <w:r w:rsidRPr="005035A7">
        <w:rPr>
          <w:rFonts w:ascii="Times New Roman" w:hAnsi="Times New Roman"/>
        </w:rPr>
        <w:t>), в случае письменного обращения заявителя;</w:t>
      </w:r>
    </w:p>
    <w:p w:rsidR="0036038B" w:rsidRPr="005035A7" w:rsidRDefault="0036038B" w:rsidP="00BF74B3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</w:rPr>
      </w:pPr>
      <w:r w:rsidRPr="005035A7">
        <w:rPr>
          <w:rFonts w:ascii="Times New Roman" w:hAnsi="Times New Roman"/>
        </w:rPr>
        <w:t xml:space="preserve">в сети Интернет на официальном сайте Администрации </w:t>
      </w:r>
      <w:r w:rsidR="00BF74B3">
        <w:rPr>
          <w:rFonts w:ascii="Times New Roman" w:hAnsi="Times New Roman"/>
        </w:rPr>
        <w:t>Беляевского</w:t>
      </w:r>
      <w:r w:rsidRPr="005035A7">
        <w:rPr>
          <w:rFonts w:ascii="Times New Roman" w:hAnsi="Times New Roman"/>
        </w:rPr>
        <w:t xml:space="preserve">  сельского  поселения (</w:t>
      </w:r>
      <w:r w:rsidR="00BF74B3" w:rsidRPr="001C5914">
        <w:rPr>
          <w:rFonts w:ascii="Times New Roman" w:hAnsi="Times New Roman"/>
          <w:lang w:val="en-US"/>
        </w:rPr>
        <w:t>http</w:t>
      </w:r>
      <w:r w:rsidR="00BF74B3" w:rsidRPr="00BF74B3">
        <w:rPr>
          <w:rFonts w:ascii="Times New Roman" w:hAnsi="Times New Roman"/>
        </w:rPr>
        <w:t xml:space="preserve">:// </w:t>
      </w:r>
      <w:r w:rsidR="00BF74B3" w:rsidRPr="001C5914">
        <w:rPr>
          <w:rFonts w:ascii="Times New Roman" w:hAnsi="Times New Roman"/>
          <w:lang w:val="en-US"/>
        </w:rPr>
        <w:t>beljaevskoe</w:t>
      </w:r>
      <w:r w:rsidR="00BF74B3" w:rsidRPr="00BF74B3">
        <w:rPr>
          <w:rFonts w:ascii="Times New Roman" w:hAnsi="Times New Roman"/>
        </w:rPr>
        <w:t>-</w:t>
      </w:r>
      <w:r w:rsidR="00BF74B3" w:rsidRPr="001C5914">
        <w:rPr>
          <w:rFonts w:ascii="Times New Roman" w:hAnsi="Times New Roman"/>
          <w:lang w:val="en-US"/>
        </w:rPr>
        <w:t>sp</w:t>
      </w:r>
      <w:r w:rsidR="00BF74B3" w:rsidRPr="00BF74B3">
        <w:rPr>
          <w:rFonts w:ascii="Times New Roman" w:hAnsi="Times New Roman"/>
        </w:rPr>
        <w:t>.</w:t>
      </w:r>
      <w:r w:rsidR="00BF74B3" w:rsidRPr="001C5914">
        <w:rPr>
          <w:rFonts w:ascii="Times New Roman" w:hAnsi="Times New Roman"/>
          <w:lang w:val="en-US"/>
        </w:rPr>
        <w:t>ru</w:t>
      </w:r>
      <w:r w:rsidRPr="005035A7">
        <w:rPr>
          <w:rFonts w:ascii="Times New Roman" w:hAnsi="Times New Roman"/>
        </w:rPr>
        <w:t>), на официальном портале Губернатора и Администрации Волгоградской области (</w:t>
      </w:r>
      <w:hyperlink r:id="rId10" w:history="1">
        <w:r w:rsidRPr="005035A7">
          <w:rPr>
            <w:rStyle w:val="af2"/>
            <w:rFonts w:ascii="Times New Roman" w:hAnsi="Times New Roman"/>
            <w:lang w:val="en-US"/>
          </w:rPr>
          <w:t>www</w:t>
        </w:r>
        <w:r w:rsidRPr="005035A7">
          <w:rPr>
            <w:rStyle w:val="af2"/>
            <w:rFonts w:ascii="Times New Roman" w:hAnsi="Times New Roman"/>
          </w:rPr>
          <w:t>.</w:t>
        </w:r>
        <w:r w:rsidRPr="005035A7">
          <w:rPr>
            <w:rStyle w:val="af2"/>
            <w:rFonts w:ascii="Times New Roman" w:hAnsi="Times New Roman"/>
            <w:lang w:val="en-US"/>
          </w:rPr>
          <w:t>volgograd</w:t>
        </w:r>
        <w:r w:rsidRPr="005035A7">
          <w:rPr>
            <w:rStyle w:val="af2"/>
            <w:rFonts w:ascii="Times New Roman" w:hAnsi="Times New Roman"/>
          </w:rPr>
          <w:t>.</w:t>
        </w:r>
        <w:r w:rsidRPr="005035A7">
          <w:rPr>
            <w:rStyle w:val="af2"/>
            <w:rFonts w:ascii="Times New Roman" w:hAnsi="Times New Roman"/>
            <w:lang w:val="en-US"/>
          </w:rPr>
          <w:t>ru</w:t>
        </w:r>
      </w:hyperlink>
      <w:r w:rsidRPr="005035A7">
        <w:rPr>
          <w:rFonts w:ascii="Times New Roman" w:hAnsi="Times New Roman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11" w:history="1">
        <w:r w:rsidRPr="005035A7">
          <w:rPr>
            <w:rStyle w:val="af2"/>
            <w:rFonts w:ascii="Times New Roman" w:hAnsi="Times New Roman"/>
            <w:lang w:val="en-US"/>
          </w:rPr>
          <w:t>www</w:t>
        </w:r>
        <w:r w:rsidRPr="005035A7">
          <w:rPr>
            <w:rStyle w:val="af2"/>
            <w:rFonts w:ascii="Times New Roman" w:hAnsi="Times New Roman"/>
          </w:rPr>
          <w:t>.</w:t>
        </w:r>
        <w:r w:rsidRPr="005035A7">
          <w:rPr>
            <w:rStyle w:val="af2"/>
            <w:rFonts w:ascii="Times New Roman" w:hAnsi="Times New Roman"/>
            <w:lang w:val="en-US"/>
          </w:rPr>
          <w:t>gosuslugi</w:t>
        </w:r>
        <w:r w:rsidRPr="005035A7">
          <w:rPr>
            <w:rStyle w:val="af2"/>
            <w:rFonts w:ascii="Times New Roman" w:hAnsi="Times New Roman"/>
          </w:rPr>
          <w:t>.</w:t>
        </w:r>
        <w:r w:rsidRPr="005035A7">
          <w:rPr>
            <w:rStyle w:val="af2"/>
            <w:rFonts w:ascii="Times New Roman" w:hAnsi="Times New Roman"/>
            <w:lang w:val="en-US"/>
          </w:rPr>
          <w:t>ru</w:t>
        </w:r>
      </w:hyperlink>
      <w:r w:rsidRPr="005035A7">
        <w:rPr>
          <w:rFonts w:ascii="Times New Roman" w:hAnsi="Times New Roman"/>
        </w:rPr>
        <w:t>).</w:t>
      </w:r>
    </w:p>
    <w:p w:rsidR="0036038B" w:rsidRPr="00BB7C62" w:rsidRDefault="0036038B" w:rsidP="0036038B">
      <w:pPr>
        <w:autoSpaceDE w:val="0"/>
        <w:autoSpaceDN w:val="0"/>
        <w:adjustRightInd w:val="0"/>
        <w:ind w:firstLine="540"/>
        <w:jc w:val="both"/>
        <w:rPr>
          <w:rFonts w:cs="Arial"/>
        </w:rPr>
      </w:pPr>
    </w:p>
    <w:p w:rsidR="007C4501" w:rsidRDefault="0036038B" w:rsidP="007C450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C30EDE">
        <w:rPr>
          <w:rFonts w:ascii="Times New Roman" w:hAnsi="Times New Roman"/>
          <w:b/>
        </w:rPr>
        <w:t>2. Стандарт предоставления муниципальной услуги</w:t>
      </w:r>
    </w:p>
    <w:p w:rsidR="007C4501" w:rsidRDefault="007C4501" w:rsidP="007C4501">
      <w:pPr>
        <w:autoSpaceDE w:val="0"/>
        <w:autoSpaceDN w:val="0"/>
        <w:adjustRightInd w:val="0"/>
        <w:outlineLvl w:val="1"/>
        <w:rPr>
          <w:rFonts w:ascii="Times New Roman" w:hAnsi="Times New Roman"/>
          <w:b/>
        </w:rPr>
      </w:pP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C30EDE">
        <w:rPr>
          <w:rFonts w:ascii="Times New Roman" w:hAnsi="Times New Roman"/>
          <w:b/>
        </w:rPr>
        <w:t>2.1.  Наименование муниципальной услуги</w:t>
      </w:r>
      <w:r w:rsidRPr="00C30EDE">
        <w:rPr>
          <w:rFonts w:ascii="Times New Roman" w:hAnsi="Times New Roman"/>
        </w:rPr>
        <w:t xml:space="preserve"> –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C30EDE">
        <w:rPr>
          <w:rFonts w:ascii="Times New Roman" w:hAnsi="Times New Roman"/>
        </w:rPr>
        <w:t xml:space="preserve">2.2. Муниципальная услуга предоставляется Администрацией </w:t>
      </w:r>
      <w:r w:rsidR="00C30EDE" w:rsidRPr="00C30EDE">
        <w:rPr>
          <w:rFonts w:ascii="Times New Roman" w:hAnsi="Times New Roman"/>
        </w:rPr>
        <w:t>Беляевского</w:t>
      </w:r>
      <w:r w:rsidRPr="00C30EDE">
        <w:rPr>
          <w:rFonts w:ascii="Times New Roman" w:hAnsi="Times New Roman"/>
        </w:rPr>
        <w:t xml:space="preserve">  сельского </w:t>
      </w:r>
      <w:r w:rsidR="00C30EDE" w:rsidRPr="00C30EDE">
        <w:rPr>
          <w:rFonts w:ascii="Times New Roman" w:hAnsi="Times New Roman"/>
        </w:rPr>
        <w:t xml:space="preserve">- </w:t>
      </w:r>
      <w:r w:rsidRPr="00C30EDE">
        <w:rPr>
          <w:rFonts w:ascii="Times New Roman" w:hAnsi="Times New Roman"/>
        </w:rPr>
        <w:t>(далее также уполномоченный орган).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C30EDE">
        <w:rPr>
          <w:rFonts w:ascii="Times New Roman" w:hAnsi="Times New Roman"/>
        </w:rPr>
        <w:t>2.3. Результатом предоставления муниципальной услуги является: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решение о переводе жилого помещения в нежилое помещение и нежилого помещения в жилое помещение в форме уведомления;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решение об отказе в переводе жилого помещения в нежилое помещение и нежилого помещения в жилое помещение в форме уведомления.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  <w:b/>
        </w:rPr>
        <w:t>2.4. Срок предоставления муниципальной услуги.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 xml:space="preserve">Решение о переводе или об отказе в переводе помещения принимается уполномоченным органом не позднее чем через сорок пять дней со дня представления документов, обязанность по представлению которых возложена на заявителя. 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7C4501" w:rsidRDefault="0036038B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  <w:b/>
        </w:rPr>
        <w:t>2.5. Правовой основой для предоставления муниципальной услуги являются следующие нормативные правовые акты:</w:t>
      </w:r>
      <w:bookmarkStart w:id="0" w:name="Par104"/>
      <w:bookmarkEnd w:id="0"/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Конституция Российской Федерации («Российская газета», № 7, 21.01.2009, Собрание законодательства Российс</w:t>
      </w:r>
      <w:r>
        <w:rPr>
          <w:rFonts w:ascii="Times New Roman" w:hAnsi="Times New Roman"/>
        </w:rPr>
        <w:t xml:space="preserve">кой Федерации, 26.01.2009, </w:t>
      </w:r>
      <w:r w:rsidR="0036038B" w:rsidRPr="007C4501">
        <w:rPr>
          <w:rFonts w:ascii="Times New Roman" w:hAnsi="Times New Roman"/>
        </w:rPr>
        <w:t>№ 4, ст. 445, «Парламентская газета», № 4, 23 - 29.01.2009)</w:t>
      </w:r>
      <w:r>
        <w:rPr>
          <w:rFonts w:ascii="Times New Roman" w:hAnsi="Times New Roman"/>
        </w:rPr>
        <w:t>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="0036038B" w:rsidRPr="007C4501">
        <w:rPr>
          <w:rFonts w:ascii="Times New Roman" w:hAnsi="Times New Roman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Градостроительный кодекс Российской Федерации («Российская газета», № 290, 30.12.2004, «Собрание законодательства РФ», 03.01.2005, № 1 (часть 1), ст. 16, «Парламентская газета», № 5-6, 14.01.2005);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 xml:space="preserve">постановление Правительства РФ от 10.08.2005 № 502 «Об утверждении формы </w:t>
      </w:r>
      <w:r w:rsidR="0036038B" w:rsidRPr="007C4501">
        <w:rPr>
          <w:rFonts w:ascii="Times New Roman" w:hAnsi="Times New Roman"/>
        </w:rPr>
        <w:lastRenderedPageBreak/>
        <w:t>уведомления о переводе (отказе в переводе) жилого (нежилого) помещения в нежилое (жилое) помещение» («Собрание законодательства РФ», 15.08.2005, № 33, ст. 3430, «Российская газета»,     № 180, 17.08.2005);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распоряжение Правительства Российской Федера</w:t>
      </w:r>
      <w:r>
        <w:rPr>
          <w:rFonts w:ascii="Times New Roman" w:hAnsi="Times New Roman"/>
        </w:rPr>
        <w:t xml:space="preserve">ции от 17.12.2009  </w:t>
      </w:r>
      <w:r w:rsidR="0036038B" w:rsidRPr="007C4501">
        <w:rPr>
          <w:rFonts w:ascii="Times New Roman" w:hAnsi="Times New Roman"/>
        </w:rPr>
        <w:t xml:space="preserve"> № 1993-р «Об утверждении сводного перечня первоочередных государственных и муниципальных услуг, предоставляемых в электр</w:t>
      </w:r>
      <w:r>
        <w:rPr>
          <w:rFonts w:ascii="Times New Roman" w:hAnsi="Times New Roman"/>
        </w:rPr>
        <w:t>онном виде» («Российская газета»</w:t>
      </w:r>
      <w:r w:rsidR="0036038B" w:rsidRPr="007C4501">
        <w:rPr>
          <w:rFonts w:ascii="Times New Roman" w:hAnsi="Times New Roman"/>
        </w:rPr>
        <w:t>, № 247, 23.12.2009, «Собрание законодательства РФ», 28.12.2009, № 52 (2 ч.), ст. 6626);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постановление Правительства Российской Федераци</w:t>
      </w:r>
      <w:r>
        <w:rPr>
          <w:rFonts w:ascii="Times New Roman" w:hAnsi="Times New Roman"/>
        </w:rPr>
        <w:t xml:space="preserve">и от 25.08.2012  </w:t>
      </w:r>
      <w:r w:rsidR="0036038B" w:rsidRPr="007C4501">
        <w:rPr>
          <w:rFonts w:ascii="Times New Roman" w:hAnsi="Times New Roman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="0036038B" w:rsidRPr="007C4501">
        <w:rPr>
          <w:rFonts w:ascii="Times New Roman" w:hAnsi="Times New Roman"/>
        </w:rPr>
        <w:t>постановление Администрации Волгоградской о</w:t>
      </w:r>
      <w:r>
        <w:rPr>
          <w:rFonts w:ascii="Times New Roman" w:hAnsi="Times New Roman"/>
        </w:rPr>
        <w:t xml:space="preserve">бласти от 09.11.2015  </w:t>
      </w:r>
      <w:r w:rsidR="0036038B" w:rsidRPr="007C4501">
        <w:rPr>
          <w:rFonts w:ascii="Times New Roman" w:hAnsi="Times New Roman"/>
        </w:rPr>
        <w:t>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«Волгоградская правда», № 175, 17.11.2015);</w:t>
      </w:r>
      <w:r>
        <w:rPr>
          <w:rFonts w:ascii="Times New Roman" w:hAnsi="Times New Roman"/>
          <w:b/>
        </w:rPr>
        <w:t xml:space="preserve"> </w:t>
      </w:r>
    </w:p>
    <w:p w:rsidR="007C4501" w:rsidRDefault="007C4501" w:rsidP="007C4501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7C4501">
        <w:rPr>
          <w:rFonts w:ascii="Times New Roman" w:hAnsi="Times New Roman"/>
        </w:rPr>
        <w:t xml:space="preserve">Устав </w:t>
      </w:r>
      <w:r>
        <w:rPr>
          <w:rFonts w:ascii="Times New Roman" w:hAnsi="Times New Roman"/>
        </w:rPr>
        <w:t>Беляевского</w:t>
      </w:r>
      <w:r w:rsidR="0036038B" w:rsidRPr="007C4501">
        <w:rPr>
          <w:rFonts w:ascii="Times New Roman" w:hAnsi="Times New Roman"/>
        </w:rPr>
        <w:t xml:space="preserve">  сельского  поселения.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  <w:b/>
        </w:rPr>
        <w:t>2.6. Исчерпывающий перечень документов, необходимых для предоставления муниципальной услуги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2.6.1. Исчерпывающий перечень документ</w:t>
      </w:r>
      <w:r w:rsidR="00085FD4">
        <w:rPr>
          <w:rFonts w:ascii="Times New Roman" w:hAnsi="Times New Roman"/>
        </w:rPr>
        <w:t xml:space="preserve">ов, необходимых в соответствии </w:t>
      </w:r>
      <w:r w:rsidRPr="007C4501">
        <w:rPr>
          <w:rFonts w:ascii="Times New Roman" w:hAnsi="Times New Roman"/>
        </w:rPr>
        <w:t>с законодательными и иными</w:t>
      </w:r>
      <w:r w:rsidR="00085FD4">
        <w:rPr>
          <w:rFonts w:ascii="Times New Roman" w:hAnsi="Times New Roman"/>
        </w:rPr>
        <w:t xml:space="preserve"> нормативными правовыми актами </w:t>
      </w:r>
      <w:r w:rsidRPr="007C4501">
        <w:rPr>
          <w:rFonts w:ascii="Times New Roman" w:hAnsi="Times New Roman"/>
        </w:rPr>
        <w:t>для предоставления муниципальной услуги, подлежащих представлению заявителями: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заявление о переводе помещения (далее – заявление);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правоустанавливающие документы на переводимое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  <w:r w:rsidR="00085FD4">
        <w:rPr>
          <w:rFonts w:ascii="Times New Roman" w:hAnsi="Times New Roman"/>
        </w:rPr>
        <w:t>Беляевского</w:t>
      </w:r>
      <w:r w:rsidRPr="007C4501">
        <w:rPr>
          <w:rFonts w:ascii="Times New Roman" w:hAnsi="Times New Roman"/>
        </w:rPr>
        <w:t xml:space="preserve"> сельского  поселения без необходимости дополнительной подачи заявления в какой-либо иной форме.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2.6.2. Перечень документов (сведений), которые заявитель вправе представить по собственной инициативе: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 поэтажный план дома, в котором находится переводимое помещение.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 xml:space="preserve">В случае непредставления заявителем по собственной инициативе </w:t>
      </w:r>
      <w:r w:rsidRPr="007C4501">
        <w:rPr>
          <w:rFonts w:ascii="Times New Roman" w:hAnsi="Times New Roman"/>
        </w:rPr>
        <w:lastRenderedPageBreak/>
        <w:t xml:space="preserve">вышеперечисленных документов они подлежат представлению в рамках межведомственного информационного взаимодействия. 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2.6.3. Заявление и документы, указанные в пунктах 2.6.1,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7C4501">
        <w:rPr>
          <w:rFonts w:ascii="Times New Roman" w:hAnsi="Times New Roman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  <w:b/>
        </w:rPr>
        <w:t>2.7. Основания для отказа в приеме документов, необходимых для предоставления муниципальной услуги</w:t>
      </w:r>
      <w:r w:rsidRPr="007C4501">
        <w:rPr>
          <w:rFonts w:ascii="Times New Roman" w:hAnsi="Times New Roman"/>
        </w:rPr>
        <w:t>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 xml:space="preserve"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12" w:history="1">
        <w:r w:rsidRPr="007C4501">
          <w:rPr>
            <w:rFonts w:ascii="Times New Roman" w:hAnsi="Times New Roman"/>
          </w:rPr>
          <w:t>статьей 11</w:t>
        </w:r>
      </w:hyperlink>
      <w:r w:rsidRPr="007C4501">
        <w:rPr>
          <w:rFonts w:ascii="Times New Roman" w:hAnsi="Times New Roman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  <w:b/>
        </w:rPr>
        <w:t>2.8. Основания для приостановления</w:t>
      </w:r>
      <w:r w:rsidRPr="007C4501">
        <w:rPr>
          <w:rFonts w:ascii="Times New Roman" w:hAnsi="Times New Roman"/>
        </w:rPr>
        <w:t xml:space="preserve"> предоставления муниципальной услуги отсутствуют.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  <w:b/>
        </w:rPr>
        <w:t>Отказ в переводе</w:t>
      </w:r>
      <w:r w:rsidRPr="007C4501">
        <w:rPr>
          <w:rFonts w:ascii="Times New Roman" w:hAnsi="Times New Roman"/>
        </w:rPr>
        <w:t xml:space="preserve"> жилого помещения в нежилое помещение или нежилого помещения в жилое помещение допускается в случаях: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поступления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настоящего административного регламента,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подпунктом 2.6.2 настоящего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085FD4" w:rsidRDefault="0036038B" w:rsidP="00085FD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представления документов в ненадлежащий орган;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несоответствия проекта переустройства и (или) перепланировки жилого помещения требованиям законодательства;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несоблюдения предусмотренных Жилищным кодексом Российской Федерации и законодательством о градостроительной деятельности условий перевода помещения</w:t>
      </w:r>
      <w:r w:rsidR="00085FD4" w:rsidRPr="00085FD4">
        <w:rPr>
          <w:rFonts w:ascii="Times New Roman" w:hAnsi="Times New Roman"/>
        </w:rPr>
        <w:t>.</w:t>
      </w:r>
    </w:p>
    <w:p w:rsidR="002B398E" w:rsidRDefault="00085FD4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К </w:t>
      </w:r>
      <w:r w:rsidRPr="00085FD4">
        <w:rPr>
          <w:rFonts w:ascii="Times New Roman" w:hAnsi="Times New Roman"/>
        </w:rPr>
        <w:t>случаям несоблюдения предусмотренных Жилищным кодексом Российской Федерации и законодательством о градостроительной деятельности условий перевода помещения относятся:</w:t>
      </w:r>
    </w:p>
    <w:p w:rsidR="002B398E" w:rsidRDefault="00085FD4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085FD4">
        <w:rPr>
          <w:rFonts w:ascii="Times New Roman" w:hAnsi="Times New Roman"/>
        </w:rPr>
        <w:t xml:space="preserve">перевод жилого помещения в нежилое помещение,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</w:t>
      </w:r>
      <w:r w:rsidRPr="00085FD4">
        <w:rPr>
          <w:rFonts w:ascii="Times New Roman" w:hAnsi="Times New Roman"/>
        </w:rPr>
        <w:lastRenderedPageBreak/>
        <w:t>помещение обременено правами каких-либо лиц;</w:t>
      </w:r>
    </w:p>
    <w:p w:rsidR="002B398E" w:rsidRDefault="00085FD4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085FD4">
        <w:rPr>
          <w:rFonts w:ascii="Times New Roman" w:hAnsi="Times New Roman"/>
        </w:rPr>
        <w:t xml:space="preserve">перевод нежилого помещения в жилое помещение, если такое помещение не отвечает </w:t>
      </w:r>
      <w:hyperlink r:id="rId13" w:history="1">
        <w:r w:rsidRPr="00085FD4">
          <w:rPr>
            <w:rFonts w:ascii="Times New Roman" w:hAnsi="Times New Roman"/>
          </w:rPr>
          <w:t>требованиям</w:t>
        </w:r>
      </w:hyperlink>
      <w:r w:rsidRPr="00085FD4">
        <w:rPr>
          <w:rFonts w:ascii="Times New Roman" w:hAnsi="Times New Roman"/>
        </w:rPr>
        <w:t xml:space="preserve">, которым должно отвечать жилое помещение и которые установлены Постановлением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 w:rsidRPr="00085FD4">
          <w:rPr>
            <w:rFonts w:ascii="Times New Roman" w:hAnsi="Times New Roman"/>
          </w:rPr>
          <w:t>2006 г</w:t>
        </w:r>
      </w:smartTag>
      <w:r w:rsidRPr="00085FD4">
        <w:rPr>
          <w:rFonts w:ascii="Times New Roman" w:hAnsi="Times New Roman"/>
        </w:rPr>
        <w:t>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лиц;</w:t>
      </w:r>
    </w:p>
    <w:p w:rsidR="002B398E" w:rsidRDefault="00085FD4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085FD4">
        <w:rPr>
          <w:rFonts w:ascii="Times New Roman" w:hAnsi="Times New Roman"/>
        </w:rPr>
        <w:t>перевод квартиры в многоквартирном доме в нежилое помещение, если такая квартира расположена на первом этаже указанного дома или выше первого этажа, при этом помещения, расположенные непосредственно под квартирой, переводимой в нежилое помещение, являются жилыми;</w:t>
      </w:r>
    </w:p>
    <w:p w:rsidR="002B398E" w:rsidRDefault="00085FD4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085FD4">
        <w:rPr>
          <w:rFonts w:ascii="Times New Roman" w:hAnsi="Times New Roman"/>
        </w:rPr>
        <w:t>перевод жилого помещения в наемном доме социального использования в нежилое помещение;</w:t>
      </w:r>
    </w:p>
    <w:p w:rsidR="002B398E" w:rsidRDefault="00085FD4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Pr="00085FD4">
        <w:rPr>
          <w:rFonts w:ascii="Times New Roman" w:hAnsi="Times New Roman"/>
        </w:rPr>
        <w:t>отсутствие согласия собственников помещений либо решения общего собрания собственников помещений в многоквартирном доме на реконструкцию и использование общего имущества многоквартирного дома (конструктивных элементов здания, земельного участка), если перевод жилого помещения в нежилое связан с необходимостью проведения работ по реконструкции многоквартирного дома либо с предоставлением заявителю в этих целях части общего земельного участка.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  <w:b/>
        </w:rPr>
        <w:t>2.9. Муниципальная услуга предоставляется  бесплатно.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  <w:b/>
        </w:rPr>
        <w:t>2.10. Максимальное время ожидания</w:t>
      </w:r>
      <w:r w:rsidRPr="007C4501">
        <w:rPr>
          <w:rFonts w:ascii="Times New Roman" w:hAnsi="Times New Roman"/>
        </w:rPr>
        <w:t xml:space="preserve"> в очереди при подаче обращения и при получении результата предоставления муниципальной услуги составляет 15 минут.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  <w:b/>
        </w:rPr>
        <w:t>2.11. Срок регистрации заявления</w:t>
      </w:r>
      <w:r w:rsidRPr="007C4501">
        <w:rPr>
          <w:rFonts w:ascii="Times New Roman" w:hAnsi="Times New Roman"/>
        </w:rPr>
        <w:t xml:space="preserve"> и прилагаемых к нему документов составляет: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на личном п</w:t>
      </w:r>
      <w:r w:rsidR="00085FD4">
        <w:rPr>
          <w:rFonts w:ascii="Times New Roman" w:hAnsi="Times New Roman"/>
        </w:rPr>
        <w:t>риеме граждан  –  не  более 20 минут;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7C4501">
        <w:rPr>
          <w:rFonts w:ascii="Times New Roman" w:hAnsi="Times New Roman"/>
        </w:rPr>
        <w:t>- при поступлении заявления и документов по почте, электронной почте, информационной систе</w:t>
      </w:r>
      <w:r w:rsidR="00085FD4">
        <w:rPr>
          <w:rFonts w:ascii="Times New Roman" w:hAnsi="Times New Roman"/>
        </w:rPr>
        <w:t xml:space="preserve">ме или через МФЦ – не более 3 </w:t>
      </w:r>
      <w:r w:rsidRPr="007C4501">
        <w:rPr>
          <w:rFonts w:ascii="Times New Roman" w:hAnsi="Times New Roman"/>
        </w:rPr>
        <w:t>дней со дня поступления в уполномоченный орган.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B93072">
        <w:rPr>
          <w:rFonts w:ascii="Times New Roman" w:hAnsi="Times New Roman"/>
        </w:rPr>
        <w:t>2.12. Требования к помещениям</w:t>
      </w:r>
      <w:r w:rsidRPr="00085FD4">
        <w:rPr>
          <w:rFonts w:ascii="Times New Roman" w:hAnsi="Times New Roman"/>
        </w:rPr>
        <w:t>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B93072">
        <w:rPr>
          <w:rFonts w:ascii="Times New Roman" w:hAnsi="Times New Roman"/>
        </w:rPr>
        <w:t>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B93072">
        <w:rPr>
          <w:rFonts w:ascii="Times New Roman" w:hAnsi="Times New Roman"/>
          <w:b/>
        </w:rPr>
        <w:t>2.12.1. Требования к помещениям, в которых предоставляется муниципальная услуга.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 xml:space="preserve">Помещения уполномоченного органа должны соответствовать санитарно-эпидемиологическим </w:t>
      </w:r>
      <w:hyperlink r:id="rId14" w:history="1">
        <w:r w:rsidRPr="00085FD4">
          <w:rPr>
            <w:rFonts w:ascii="Times New Roman" w:hAnsi="Times New Roman"/>
          </w:rPr>
          <w:t>правилам и нормативам</w:t>
        </w:r>
      </w:hyperlink>
      <w:r w:rsidRPr="00085FD4">
        <w:rPr>
          <w:rFonts w:ascii="Times New Roman" w:hAnsi="Times New Roman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Вход и выход из помещений оборудуются соответствующими указателями.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Кабинеты оборудуются информационной табличкой (вывеской), содержащей информацию о наименовании уполномоченного орг</w:t>
      </w:r>
      <w:r w:rsidR="002B398E">
        <w:rPr>
          <w:rFonts w:ascii="Times New Roman" w:hAnsi="Times New Roman"/>
        </w:rPr>
        <w:t>ана</w:t>
      </w:r>
      <w:r w:rsidRPr="00085FD4">
        <w:rPr>
          <w:rFonts w:ascii="Times New Roman" w:hAnsi="Times New Roman"/>
        </w:rPr>
        <w:t xml:space="preserve">, осуществляющего </w:t>
      </w:r>
      <w:r w:rsidRPr="00085FD4">
        <w:rPr>
          <w:rFonts w:ascii="Times New Roman" w:hAnsi="Times New Roman"/>
        </w:rPr>
        <w:lastRenderedPageBreak/>
        <w:t>предоставление муниципальной услуги.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2B398E">
        <w:rPr>
          <w:rFonts w:ascii="Times New Roman" w:hAnsi="Times New Roman"/>
          <w:b/>
        </w:rPr>
        <w:t>2.12.2. Требования к местам ожидания.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Места ожидания должны быть оборудованы стульями, кресельными секциями, скамьями.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2B398E">
        <w:rPr>
          <w:rFonts w:ascii="Times New Roman" w:hAnsi="Times New Roman"/>
          <w:b/>
        </w:rPr>
        <w:t>2.12.3. Требования к местам приема заявителей.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Прием заявителей осуществляется в специально выделенных для этих целей помещениях.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2B398E">
        <w:rPr>
          <w:rFonts w:ascii="Times New Roman" w:hAnsi="Times New Roman"/>
          <w:b/>
        </w:rPr>
        <w:t>2.12.4. Требования к информационным стендам.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2B398E" w:rsidRDefault="0036038B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>текст настоящего Административного регламента;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>информация о порядке исполнения муниципальной услуги;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>перечень документов, необходимых для предоставления муниципальной услуги;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>формы и образцы документов для заполнения.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085FD4">
        <w:rPr>
          <w:rFonts w:ascii="Times New Roman" w:hAnsi="Times New Roman"/>
        </w:rPr>
        <w:t>справочные телефоны;</w:t>
      </w:r>
    </w:p>
    <w:p w:rsidR="002B398E" w:rsidRDefault="002B398E" w:rsidP="002B398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36038B" w:rsidRPr="00085FD4">
        <w:rPr>
          <w:rFonts w:ascii="Times New Roman" w:hAnsi="Times New Roman"/>
        </w:rPr>
        <w:t>адреса электронной почты и адреса Интернет-сайтов;</w:t>
      </w:r>
    </w:p>
    <w:p w:rsidR="0042197C" w:rsidRDefault="002B398E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- </w:t>
      </w:r>
      <w:r w:rsidR="0036038B" w:rsidRPr="00085FD4">
        <w:rPr>
          <w:rFonts w:ascii="Times New Roman" w:hAnsi="Times New Roman"/>
        </w:rPr>
        <w:t>информация о месте личного приема, а также об установленных для личного приема днях и часах.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15" w:history="1">
        <w:r w:rsidRPr="00085FD4">
          <w:rPr>
            <w:rStyle w:val="af2"/>
            <w:rFonts w:ascii="Times New Roman" w:hAnsi="Times New Roman"/>
            <w:lang w:val="en-US"/>
          </w:rPr>
          <w:t>www</w:t>
        </w:r>
        <w:r w:rsidRPr="00085FD4">
          <w:rPr>
            <w:rStyle w:val="af2"/>
            <w:rFonts w:ascii="Times New Roman" w:hAnsi="Times New Roman"/>
          </w:rPr>
          <w:t>.</w:t>
        </w:r>
        <w:r w:rsidRPr="00085FD4">
          <w:rPr>
            <w:rStyle w:val="af2"/>
            <w:rFonts w:ascii="Times New Roman" w:hAnsi="Times New Roman"/>
            <w:lang w:val="en-US"/>
          </w:rPr>
          <w:t>volgograd</w:t>
        </w:r>
        <w:r w:rsidRPr="00085FD4">
          <w:rPr>
            <w:rStyle w:val="af2"/>
            <w:rFonts w:ascii="Times New Roman" w:hAnsi="Times New Roman"/>
          </w:rPr>
          <w:t>.</w:t>
        </w:r>
        <w:r w:rsidRPr="00085FD4">
          <w:rPr>
            <w:rStyle w:val="af2"/>
            <w:rFonts w:ascii="Times New Roman" w:hAnsi="Times New Roman"/>
            <w:lang w:val="en-US"/>
          </w:rPr>
          <w:t>ru</w:t>
        </w:r>
      </w:hyperlink>
      <w:r w:rsidRPr="00085FD4">
        <w:rPr>
          <w:rFonts w:ascii="Times New Roman" w:hAnsi="Times New Roman"/>
        </w:rPr>
        <w:t>), а также на официальном сайте уполномоченного органа (</w:t>
      </w:r>
      <w:r w:rsidR="00874902" w:rsidRPr="00874902">
        <w:rPr>
          <w:rFonts w:ascii="Times New Roman" w:hAnsi="Times New Roman"/>
        </w:rPr>
        <w:t>http://beljaevskoe-sp.ru/</w:t>
      </w:r>
      <w:r w:rsidRPr="00085FD4">
        <w:rPr>
          <w:rFonts w:ascii="Times New Roman" w:hAnsi="Times New Roman"/>
        </w:rPr>
        <w:t>).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42197C">
        <w:rPr>
          <w:rFonts w:ascii="Times New Roman" w:hAnsi="Times New Roman"/>
          <w:b/>
        </w:rPr>
        <w:t>2.12.5. Требования к обеспечению доступности предоставления муниципальной услуги для инвалидов</w:t>
      </w:r>
      <w:r w:rsidRPr="00085FD4">
        <w:rPr>
          <w:rFonts w:ascii="Times New Roman" w:hAnsi="Times New Roman"/>
        </w:rPr>
        <w:t>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 xml:space="preserve">В целях обеспечения условий доступности для инвалидов муниципальной услуги </w:t>
      </w:r>
      <w:r w:rsidRPr="00085FD4">
        <w:rPr>
          <w:rFonts w:ascii="Times New Roman" w:hAnsi="Times New Roman"/>
        </w:rPr>
        <w:lastRenderedPageBreak/>
        <w:t>должно быть обеспечено: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 xml:space="preserve">- оказание должностными лицами Администрации </w:t>
      </w:r>
      <w:r w:rsidR="0042197C">
        <w:rPr>
          <w:rFonts w:ascii="Times New Roman" w:hAnsi="Times New Roman"/>
        </w:rPr>
        <w:t>Беляевского</w:t>
      </w:r>
      <w:r w:rsidRPr="00085FD4">
        <w:rPr>
          <w:rFonts w:ascii="Times New Roman" w:hAnsi="Times New Roman"/>
        </w:rPr>
        <w:t xml:space="preserve">  сельского 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беспрепятственный вход инвалидов в помещение и выход из него;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36038B" w:rsidRPr="0042197C" w:rsidRDefault="0036038B" w:rsidP="0042197C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</w:rPr>
      </w:pPr>
      <w:r w:rsidRPr="00085FD4">
        <w:rPr>
          <w:rFonts w:ascii="Times New Roman" w:hAnsi="Times New Roman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36038B" w:rsidRPr="00085FD4" w:rsidRDefault="0036038B" w:rsidP="003603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36038B" w:rsidRPr="00085FD4" w:rsidRDefault="0036038B" w:rsidP="003603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6038B" w:rsidRPr="00085FD4" w:rsidRDefault="0036038B" w:rsidP="003603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допуск сурдопереводчика и тифлосурдопереводчика;</w:t>
      </w:r>
    </w:p>
    <w:p w:rsidR="0036038B" w:rsidRPr="00085FD4" w:rsidRDefault="0036038B" w:rsidP="003603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6038B" w:rsidRPr="00085FD4" w:rsidRDefault="0036038B" w:rsidP="0036038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- предоставление при необходимости услуги по месту жительства инвалида или в дистанционном режиме;</w:t>
      </w:r>
    </w:p>
    <w:p w:rsidR="0042197C" w:rsidRDefault="0036038B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 xml:space="preserve">- оказание должностными лицами Администрации </w:t>
      </w:r>
      <w:r w:rsidR="00560DA3">
        <w:rPr>
          <w:rFonts w:ascii="Times New Roman" w:hAnsi="Times New Roman"/>
        </w:rPr>
        <w:t>Беляевского</w:t>
      </w:r>
      <w:r w:rsidRPr="00085FD4">
        <w:rPr>
          <w:rFonts w:ascii="Times New Roman" w:hAnsi="Times New Roman"/>
        </w:rPr>
        <w:t xml:space="preserve">  сельского 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42197C" w:rsidRDefault="0036038B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</w:rPr>
      </w:pPr>
      <w:r w:rsidRPr="0042197C">
        <w:rPr>
          <w:rFonts w:ascii="Times New Roman" w:hAnsi="Times New Roman"/>
          <w:b/>
        </w:rPr>
        <w:t>2.13. Показателями  доступности и качества муниципальной услуги являются</w:t>
      </w:r>
      <w:r w:rsidR="0042197C" w:rsidRPr="0042197C">
        <w:rPr>
          <w:rFonts w:ascii="Times New Roman" w:hAnsi="Times New Roman"/>
          <w:b/>
        </w:rPr>
        <w:t>:</w:t>
      </w:r>
    </w:p>
    <w:p w:rsidR="0042197C" w:rsidRDefault="0042197C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- </w:t>
      </w:r>
      <w:r w:rsidR="0036038B" w:rsidRPr="00085FD4">
        <w:rPr>
          <w:rFonts w:ascii="Times New Roman" w:hAnsi="Times New Roman"/>
        </w:rPr>
        <w:t>предоставление муниципальной услуги или осуществление отдельных административн</w:t>
      </w:r>
      <w:r>
        <w:rPr>
          <w:rFonts w:ascii="Times New Roman" w:hAnsi="Times New Roman"/>
        </w:rPr>
        <w:t>ых процедур в электронной форме;</w:t>
      </w:r>
    </w:p>
    <w:p w:rsidR="0042197C" w:rsidRDefault="0042197C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 xml:space="preserve"> получение заявителем информации о ходе предоставления муниципальной услуги с использованием средств телефонной свя</w:t>
      </w:r>
      <w:r>
        <w:rPr>
          <w:rFonts w:ascii="Times New Roman" w:hAnsi="Times New Roman"/>
        </w:rPr>
        <w:t>зи, электронного информирования;</w:t>
      </w:r>
    </w:p>
    <w:p w:rsidR="0042197C" w:rsidRDefault="0042197C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6038B" w:rsidRPr="00085FD4">
        <w:rPr>
          <w:rFonts w:ascii="Times New Roman" w:hAnsi="Times New Roman"/>
        </w:rPr>
        <w:t xml:space="preserve"> соблюдение сроков пред</w:t>
      </w:r>
      <w:r>
        <w:rPr>
          <w:rFonts w:ascii="Times New Roman" w:hAnsi="Times New Roman"/>
        </w:rPr>
        <w:t>оставления муниципальной услуги;</w:t>
      </w:r>
    </w:p>
    <w:p w:rsidR="0042197C" w:rsidRDefault="0042197C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36038B" w:rsidRPr="00085FD4">
        <w:rPr>
          <w:rFonts w:ascii="Times New Roman" w:hAnsi="Times New Roman"/>
        </w:rPr>
        <w:t xml:space="preserve">  отсутствие жалоб и претензий со стороны заявителя, а также судебных актов о признании незаконными решений, действий (бездействия) </w:t>
      </w:r>
      <w:r w:rsidR="0036038B" w:rsidRPr="00085FD4">
        <w:rPr>
          <w:rFonts w:ascii="Times New Roman" w:hAnsi="Times New Roman"/>
          <w:bCs/>
        </w:rPr>
        <w:t xml:space="preserve">уполномоченного органа </w:t>
      </w:r>
      <w:r w:rsidR="0036038B" w:rsidRPr="00085FD4">
        <w:rPr>
          <w:rFonts w:ascii="Times New Roman" w:hAnsi="Times New Roman"/>
        </w:rPr>
        <w:t>и должностных лиц</w:t>
      </w:r>
      <w:r w:rsidR="0036038B" w:rsidRPr="00085FD4">
        <w:rPr>
          <w:rFonts w:ascii="Times New Roman" w:hAnsi="Times New Roman"/>
          <w:bCs/>
        </w:rPr>
        <w:t xml:space="preserve"> уполномоченного органа.</w:t>
      </w:r>
    </w:p>
    <w:p w:rsidR="0042197C" w:rsidRDefault="0036038B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2.14. Осуществление отдельных административных процедур возможно в электронн</w:t>
      </w:r>
      <w:r w:rsidR="0042197C">
        <w:rPr>
          <w:rFonts w:ascii="Times New Roman" w:hAnsi="Times New Roman"/>
        </w:rPr>
        <w:t>ой форме.</w:t>
      </w:r>
    </w:p>
    <w:p w:rsidR="0042197C" w:rsidRDefault="0042197C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муниципальной услуги может осуществляться в МФЦ в соответствии с соглашением, заключенным между МФЦ и администрацией Беляевского сельского поселения.</w:t>
      </w:r>
    </w:p>
    <w:p w:rsidR="0036038B" w:rsidRPr="0042197C" w:rsidRDefault="0036038B" w:rsidP="0042197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85FD4">
        <w:rPr>
          <w:rFonts w:ascii="Times New Roman" w:hAnsi="Times New Roman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</w:t>
      </w:r>
      <w:r w:rsidRPr="0042197C">
        <w:rPr>
          <w:rFonts w:ascii="Times New Roman" w:hAnsi="Times New Roman"/>
        </w:rPr>
        <w:t>.</w:t>
      </w:r>
    </w:p>
    <w:p w:rsidR="0036038B" w:rsidRPr="00BB7C62" w:rsidRDefault="0036038B" w:rsidP="0036038B">
      <w:pPr>
        <w:autoSpaceDE w:val="0"/>
        <w:autoSpaceDN w:val="0"/>
        <w:adjustRightInd w:val="0"/>
        <w:jc w:val="center"/>
        <w:outlineLvl w:val="0"/>
        <w:rPr>
          <w:rFonts w:cs="Arial"/>
        </w:rPr>
      </w:pPr>
    </w:p>
    <w:p w:rsidR="0036038B" w:rsidRPr="0042197C" w:rsidRDefault="0036038B" w:rsidP="0042197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42197C">
        <w:rPr>
          <w:rFonts w:ascii="Times New Roman" w:hAnsi="Times New Roman"/>
          <w:b/>
        </w:rPr>
        <w:t>3. Состав, последовательность и сроки выполнения</w:t>
      </w:r>
      <w:r w:rsidR="0042197C" w:rsidRPr="0042197C">
        <w:rPr>
          <w:rFonts w:ascii="Times New Roman" w:hAnsi="Times New Roman"/>
          <w:b/>
        </w:rPr>
        <w:t xml:space="preserve"> </w:t>
      </w:r>
      <w:r w:rsidRPr="0042197C">
        <w:rPr>
          <w:rFonts w:ascii="Times New Roman" w:hAnsi="Times New Roman"/>
          <w:b/>
        </w:rPr>
        <w:t>административных процедур, требования к порядку</w:t>
      </w:r>
      <w:r w:rsidR="0042197C" w:rsidRPr="0042197C">
        <w:rPr>
          <w:rFonts w:ascii="Times New Roman" w:hAnsi="Times New Roman"/>
          <w:b/>
        </w:rPr>
        <w:t xml:space="preserve"> </w:t>
      </w:r>
      <w:r w:rsidRPr="0042197C">
        <w:rPr>
          <w:rFonts w:ascii="Times New Roman" w:hAnsi="Times New Roman"/>
          <w:b/>
        </w:rPr>
        <w:t>их выполнения, в том числе особенности выполнения</w:t>
      </w:r>
    </w:p>
    <w:p w:rsidR="0036038B" w:rsidRPr="0042197C" w:rsidRDefault="0036038B" w:rsidP="0036038B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42197C">
        <w:rPr>
          <w:rFonts w:ascii="Times New Roman" w:hAnsi="Times New Roman"/>
          <w:b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6038B" w:rsidRPr="00BB7C62" w:rsidRDefault="0036038B" w:rsidP="0036038B">
      <w:pPr>
        <w:autoSpaceDE w:val="0"/>
        <w:autoSpaceDN w:val="0"/>
        <w:adjustRightInd w:val="0"/>
        <w:ind w:firstLine="540"/>
        <w:jc w:val="both"/>
        <w:rPr>
          <w:rFonts w:cs="Arial"/>
        </w:rPr>
      </w:pP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 Предоставление муниципальной услуги включает в себя следующие </w:t>
      </w:r>
      <w:r w:rsidRPr="0042197C">
        <w:rPr>
          <w:rFonts w:ascii="Times New Roman" w:hAnsi="Times New Roman"/>
        </w:rPr>
        <w:lastRenderedPageBreak/>
        <w:t>административные процедуры: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42197C">
        <w:rPr>
          <w:rFonts w:ascii="Times New Roman" w:hAnsi="Times New Roman"/>
          <w:color w:val="000000"/>
        </w:rPr>
        <w:t>в переводе</w:t>
      </w:r>
      <w:r w:rsidRPr="0042197C">
        <w:rPr>
          <w:rFonts w:ascii="Times New Roman" w:hAnsi="Times New Roman"/>
        </w:rPr>
        <w:t xml:space="preserve">  жилого помещения в нежилое помещение и нежилого помещения в жилое помещение</w:t>
      </w:r>
      <w:r w:rsidRPr="0042197C">
        <w:rPr>
          <w:rFonts w:ascii="Times New Roman" w:hAnsi="Times New Roman"/>
          <w:color w:val="000000"/>
        </w:rPr>
        <w:t>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3.1. </w:t>
      </w:r>
      <w:r w:rsidRPr="0042197C">
        <w:rPr>
          <w:rFonts w:ascii="Times New Roman" w:hAnsi="Times New Roman"/>
          <w:u w:val="single"/>
        </w:rPr>
        <w:t>Прием и регистрация заявления</w:t>
      </w:r>
      <w:r w:rsidRPr="0042197C">
        <w:rPr>
          <w:rFonts w:ascii="Times New Roman" w:hAnsi="Times New Roman"/>
        </w:rPr>
        <w:t>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3.1.2. При приеме документов должностное лицо Администрации </w:t>
      </w:r>
      <w:r w:rsidR="0042197C">
        <w:rPr>
          <w:rFonts w:ascii="Times New Roman" w:hAnsi="Times New Roman"/>
        </w:rPr>
        <w:t>Беляевского</w:t>
      </w:r>
      <w:r w:rsidRPr="0042197C">
        <w:rPr>
          <w:rFonts w:ascii="Times New Roman" w:hAnsi="Times New Roman"/>
        </w:rPr>
        <w:t xml:space="preserve">  сельского  поселения, ответственное за прием и регистрацию заявления, заверяет копии документов, представленных заявителем в подлиннике.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3.1.3. Должностное лицо Администрации </w:t>
      </w:r>
      <w:r w:rsidR="0042197C">
        <w:rPr>
          <w:rFonts w:ascii="Times New Roman" w:hAnsi="Times New Roman"/>
        </w:rPr>
        <w:t>Беляевского</w:t>
      </w:r>
      <w:r w:rsidRPr="0042197C">
        <w:rPr>
          <w:rFonts w:ascii="Times New Roman" w:hAnsi="Times New Roman"/>
        </w:rPr>
        <w:t xml:space="preserve">  сельского  поселения</w:t>
      </w:r>
      <w:r w:rsidRPr="0042197C">
        <w:rPr>
          <w:rFonts w:ascii="Times New Roman" w:hAnsi="Times New Roman"/>
          <w:iCs/>
          <w:u w:val="single"/>
        </w:rPr>
        <w:t>,</w:t>
      </w:r>
      <w:r w:rsidRPr="0042197C">
        <w:rPr>
          <w:rFonts w:ascii="Times New Roman" w:hAnsi="Times New Roman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Заявление и прилагаемые к нему документы, поступившие в Администрации </w:t>
      </w:r>
      <w:r w:rsidR="0042197C">
        <w:rPr>
          <w:rFonts w:ascii="Times New Roman" w:hAnsi="Times New Roman"/>
        </w:rPr>
        <w:t>Беляевского</w:t>
      </w:r>
      <w:r w:rsidRPr="0042197C">
        <w:rPr>
          <w:rFonts w:ascii="Times New Roman" w:hAnsi="Times New Roman"/>
        </w:rPr>
        <w:t xml:space="preserve">  сельского  поселения в электронном виде, регистрируются в общем порядке.</w:t>
      </w:r>
    </w:p>
    <w:p w:rsidR="0042197C" w:rsidRDefault="0036038B" w:rsidP="004219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3.1.5.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</w:t>
      </w:r>
      <w:r w:rsidRPr="0042197C">
        <w:rPr>
          <w:rFonts w:ascii="Times New Roman" w:hAnsi="Times New Roman"/>
        </w:rPr>
        <w:lastRenderedPageBreak/>
        <w:t>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25321E" w:rsidRPr="006B50AE" w:rsidRDefault="0036038B" w:rsidP="006B50AE">
      <w:pPr>
        <w:pStyle w:val="1"/>
        <w:spacing w:before="0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6B50AE">
        <w:rPr>
          <w:rFonts w:ascii="Times New Roman" w:hAnsi="Times New Roman" w:cs="Times New Roman"/>
          <w:b w:val="0"/>
          <w:sz w:val="24"/>
          <w:szCs w:val="24"/>
        </w:rPr>
        <w:t>3.1.6. Максимальный срок исполне</w:t>
      </w:r>
      <w:r w:rsidR="006B50AE" w:rsidRPr="006B50AE">
        <w:rPr>
          <w:rFonts w:ascii="Times New Roman" w:hAnsi="Times New Roman" w:cs="Times New Roman"/>
          <w:b w:val="0"/>
          <w:sz w:val="24"/>
          <w:szCs w:val="24"/>
        </w:rPr>
        <w:t>ния административной процедуры: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- на личном приеме граждан  –  не  более 20 минут;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- при поступлении заявления и документов по почте или через МФЦ – не более 3 дней со дня поступления в уполномоченный орган;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- при поступлении заявления в электронной форме – 1 рабочий день.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  <w:iCs/>
        </w:rPr>
        <w:t xml:space="preserve">Уведомление </w:t>
      </w:r>
      <w:r w:rsidRPr="0042197C">
        <w:rPr>
          <w:rFonts w:ascii="Times New Roman" w:hAnsi="Times New Roman"/>
        </w:rPr>
        <w:t xml:space="preserve">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</w:t>
      </w:r>
      <w:r w:rsidRPr="0042197C">
        <w:rPr>
          <w:rFonts w:ascii="Times New Roman" w:hAnsi="Times New Roman"/>
          <w:iCs/>
        </w:rPr>
        <w:t xml:space="preserve">направляется в течение 3 дней со дня </w:t>
      </w:r>
      <w:r w:rsidRPr="0042197C">
        <w:rPr>
          <w:rFonts w:ascii="Times New Roman" w:hAnsi="Times New Roman"/>
        </w:rPr>
        <w:t xml:space="preserve">завершения проведения такой проверки. 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3.1.7. Результатом исполнения административной процедуры является: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- направление </w:t>
      </w:r>
      <w:r w:rsidRPr="0042197C">
        <w:rPr>
          <w:rFonts w:ascii="Times New Roman" w:hAnsi="Times New Roman"/>
          <w:iCs/>
        </w:rPr>
        <w:t xml:space="preserve">уведомления </w:t>
      </w:r>
      <w:r w:rsidRPr="0042197C">
        <w:rPr>
          <w:rFonts w:ascii="Times New Roman" w:hAnsi="Times New Roman"/>
        </w:rPr>
        <w:t>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3.2. </w:t>
      </w:r>
      <w:r w:rsidRPr="0042197C">
        <w:rPr>
          <w:rFonts w:ascii="Times New Roman" w:hAnsi="Times New Roman"/>
          <w:u w:val="single"/>
        </w:rPr>
        <w:t>Формирование и направление межведомственных запросов в органы (организации) , участвующие в предоставлении муниципальной услуги.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3.2.3. Максимальный срок исполнения административной процедуры – 10 дней дня со дня окончания приема документов и регистрации заявления.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  <w:u w:val="single"/>
        </w:rPr>
        <w:t xml:space="preserve">3.3.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42197C">
        <w:rPr>
          <w:rFonts w:ascii="Times New Roman" w:hAnsi="Times New Roman"/>
          <w:color w:val="000000"/>
          <w:u w:val="single"/>
        </w:rPr>
        <w:t>в переводе</w:t>
      </w:r>
      <w:r w:rsidRPr="0042197C">
        <w:rPr>
          <w:rFonts w:ascii="Times New Roman" w:hAnsi="Times New Roman"/>
          <w:u w:val="single"/>
        </w:rPr>
        <w:t xml:space="preserve">  жилого помещения в нежилое помещение и нежилого помещения в жилое помещение</w:t>
      </w:r>
      <w:r w:rsidRPr="0042197C">
        <w:rPr>
          <w:rFonts w:ascii="Times New Roman" w:hAnsi="Times New Roman"/>
          <w:color w:val="000000"/>
          <w:u w:val="single"/>
        </w:rPr>
        <w:t>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3.3.1. 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необходимых для предоставления муниципальной услуги.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3.3.2. Должностное лицо уполномоченного органа, ответственное за предоставление муниципальной услуги, рассматривает представленные документы и информацию на предмет отсутствия (наличия) оснований отказа в предоставлении муниципальной услуги, предусмотренных </w:t>
      </w:r>
      <w:hyperlink r:id="rId16" w:history="1">
        <w:r w:rsidRPr="0042197C">
          <w:rPr>
            <w:rFonts w:ascii="Times New Roman" w:hAnsi="Times New Roman"/>
          </w:rPr>
          <w:t>пунктом 2.</w:t>
        </w:r>
      </w:hyperlink>
      <w:r w:rsidRPr="0042197C">
        <w:rPr>
          <w:rFonts w:ascii="Times New Roman" w:hAnsi="Times New Roman"/>
        </w:rPr>
        <w:t xml:space="preserve">8 настоящего административного </w:t>
      </w:r>
      <w:r w:rsidRPr="0042197C">
        <w:rPr>
          <w:rFonts w:ascii="Times New Roman" w:hAnsi="Times New Roman"/>
        </w:rPr>
        <w:lastRenderedPageBreak/>
        <w:t>регламента.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3.3.3. По итогам рассмотрения заявления уполномоченный орган: 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1) принимает решение о переводе жилого помещения в нежилое помещение либо о переводе нежилого помещения в жилое помещение;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2) принимает решение об отказе в переводе жилого помещения в нежилое помещение либо о переводе нежилого помещения в жилое помещение при наличии оснований, предусмотренных пунктом 2.8 настоящего административного регламента.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На основании принятого решения готовится уведомление, подтверждающее принятие одного из указанных в пункте 3.3.4 настоящего административного регламента решений, которое оформляется по форме, утвержденной Постановлением Правительства РФ от 10.08.2005 № 502 «Об утверждении формы уведомления о переводе (отказе в переводе) жилого (нежилого) помещения в нежилое (жилое) помещение». 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уведомление должно содержать требование об их проведении, перечень иных работ, если их проведение необходимо.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Уведомление подтверждает окончание перевода помещения  и является основанием использования помещения в качестве жилого или нежилого помещения, если для такого использования не требуется проведения его переустройства, и (или) перепланировки, и (или) иных работ.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 уведомление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пунктом 2.6.1 настоящего административного регламента. 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 xml:space="preserve">Завершение указанных переустройства, и (или) перепланировки, и (или) иных работ подтверждается актом приемочной комиссии, сформированной Администрацией </w:t>
      </w:r>
      <w:r w:rsidR="0025321E">
        <w:rPr>
          <w:rFonts w:ascii="Times New Roman" w:hAnsi="Times New Roman"/>
        </w:rPr>
        <w:t>Беляевского</w:t>
      </w:r>
      <w:r w:rsidRPr="0042197C">
        <w:rPr>
          <w:rFonts w:ascii="Times New Roman" w:hAnsi="Times New Roman"/>
        </w:rPr>
        <w:t xml:space="preserve">  сельского  поселения (далее – акт приемочной комиссии). Акт приемочной комиссии, подтверждающий завершение переустройства и (или) перепланировки, направляется Администрацией </w:t>
      </w:r>
      <w:r w:rsidR="0025321E">
        <w:rPr>
          <w:rFonts w:ascii="Times New Roman" w:hAnsi="Times New Roman"/>
        </w:rPr>
        <w:t>Беляевского</w:t>
      </w:r>
      <w:r w:rsidRPr="0042197C">
        <w:rPr>
          <w:rFonts w:ascii="Times New Roman" w:hAnsi="Times New Roman"/>
        </w:rPr>
        <w:t xml:space="preserve">  сельского  поселения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территориальные органы.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3.3.4. Уведомление о переводе (отказе в переводе) жилого (нежилого) помещения в нежилое (жилое) помещение выдается или направляется заявителю не позднее чем через три рабочих дня со дня принятия одного из решений о переводе либо отказе  в переводе помещения, при этом уведомление об отказе в переводе помещения должно содержать основания отказа с обязательной ссылкой на нарушения, предусмотренные пунктом 2.8 настоящего административного регламента.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Одновременно с выдачей или направлением заявителю уведомления уполномоченный орган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  <w:color w:val="000000"/>
        </w:rPr>
        <w:t>3.3.5. Максимальный срок исполнения административной процедуры -</w:t>
      </w:r>
      <w:r w:rsidR="00CA5957">
        <w:rPr>
          <w:rFonts w:ascii="Times New Roman" w:hAnsi="Times New Roman"/>
          <w:color w:val="000000"/>
        </w:rPr>
        <w:t xml:space="preserve"> </w:t>
      </w:r>
      <w:r w:rsidRPr="0042197C">
        <w:rPr>
          <w:rFonts w:ascii="Times New Roman" w:hAnsi="Times New Roman"/>
          <w:color w:val="000000"/>
        </w:rPr>
        <w:t xml:space="preserve">10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</w:t>
      </w:r>
      <w:r w:rsidRPr="0042197C">
        <w:rPr>
          <w:rFonts w:ascii="Times New Roman" w:hAnsi="Times New Roman"/>
          <w:color w:val="000000"/>
        </w:rPr>
        <w:lastRenderedPageBreak/>
        <w:t>необходимых для предоставления муниципальной услуги.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3.3.6.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25321E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1) уведомления о переводе жилого помещения в нежилое помещение и нежилого помещения в жилое помещение;</w:t>
      </w:r>
    </w:p>
    <w:p w:rsidR="0036038B" w:rsidRPr="0042197C" w:rsidRDefault="0036038B" w:rsidP="002532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42197C">
        <w:rPr>
          <w:rFonts w:ascii="Times New Roman" w:hAnsi="Times New Roman"/>
        </w:rPr>
        <w:t>2) уведомления об отказе в переводе жилого помещения в нежилое помещение и нежилого помещения в жилое помещение.</w:t>
      </w:r>
    </w:p>
    <w:p w:rsidR="0036038B" w:rsidRPr="0042197C" w:rsidRDefault="0036038B" w:rsidP="003603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6038B" w:rsidRPr="00CA5957" w:rsidRDefault="0036038B" w:rsidP="0036038B">
      <w:pPr>
        <w:autoSpaceDE w:val="0"/>
        <w:ind w:right="-16"/>
        <w:jc w:val="center"/>
        <w:rPr>
          <w:rFonts w:ascii="Times New Roman" w:hAnsi="Times New Roman"/>
          <w:b/>
        </w:rPr>
      </w:pPr>
      <w:r w:rsidRPr="00CA5957">
        <w:rPr>
          <w:rFonts w:ascii="Times New Roman" w:hAnsi="Times New Roman"/>
          <w:b/>
        </w:rPr>
        <w:t>4. Формы контроля за исполнением административного регламента</w:t>
      </w:r>
    </w:p>
    <w:p w:rsidR="0036038B" w:rsidRPr="00BB7C62" w:rsidRDefault="0036038B" w:rsidP="0036038B">
      <w:pPr>
        <w:autoSpaceDE w:val="0"/>
        <w:ind w:right="-16"/>
        <w:jc w:val="both"/>
        <w:rPr>
          <w:rFonts w:cs="Arial"/>
        </w:rPr>
      </w:pPr>
    </w:p>
    <w:p w:rsidR="0036038B" w:rsidRPr="00CA5957" w:rsidRDefault="0036038B" w:rsidP="00CA59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57">
        <w:rPr>
          <w:rFonts w:ascii="Times New Roman" w:hAnsi="Times New Roman" w:cs="Times New Roman"/>
          <w:sz w:val="24"/>
          <w:szCs w:val="24"/>
        </w:rPr>
        <w:t>4.1. Контр</w:t>
      </w:r>
      <w:r w:rsidR="00CA5957">
        <w:rPr>
          <w:rFonts w:ascii="Times New Roman" w:hAnsi="Times New Roman" w:cs="Times New Roman"/>
          <w:sz w:val="24"/>
          <w:szCs w:val="24"/>
        </w:rPr>
        <w:t>оль за соблюдением Администрацией</w:t>
      </w:r>
      <w:r w:rsidRPr="00CA5957">
        <w:rPr>
          <w:rFonts w:ascii="Times New Roman" w:hAnsi="Times New Roman" w:cs="Times New Roman"/>
          <w:sz w:val="24"/>
          <w:szCs w:val="24"/>
        </w:rPr>
        <w:t xml:space="preserve"> </w:t>
      </w:r>
      <w:r w:rsidR="00CA5957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поселения, должностными лицами Администрации </w:t>
      </w:r>
      <w:r w:rsidR="00CA5957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поселения, участвующими в предоставлении муниципальной услуги, осуществляется должностными лицами Администрации </w:t>
      </w:r>
      <w:r w:rsidR="00CA5957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поселения, специально уполномоченными на осуществление данного контроля, руководителем Администрации </w:t>
      </w:r>
      <w:r w:rsidR="00CA5957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r w:rsidR="00CA5957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 на основании распоряжения руководителя Администрации </w:t>
      </w:r>
      <w:r w:rsidR="00CA5957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сельского  поселения.</w:t>
      </w:r>
    </w:p>
    <w:p w:rsidR="0036038B" w:rsidRPr="00CA5957" w:rsidRDefault="0036038B" w:rsidP="003603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957">
        <w:rPr>
          <w:rFonts w:ascii="Times New Roman" w:hAnsi="Times New Roman" w:cs="Times New Roman"/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36038B" w:rsidRPr="00CA5957" w:rsidRDefault="0036038B" w:rsidP="003603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957">
        <w:rPr>
          <w:rFonts w:ascii="Times New Roman" w:hAnsi="Times New Roman" w:cs="Times New Roman"/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r w:rsidR="006B50AE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6038B" w:rsidRPr="00CA5957" w:rsidRDefault="0036038B" w:rsidP="003603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957">
        <w:rPr>
          <w:rFonts w:ascii="Times New Roman" w:hAnsi="Times New Roman" w:cs="Times New Roman"/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r w:rsidR="006B50AE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6038B" w:rsidRPr="00CA5957" w:rsidRDefault="0036038B" w:rsidP="003603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957">
        <w:rPr>
          <w:rFonts w:ascii="Times New Roman" w:hAnsi="Times New Roman" w:cs="Times New Roman"/>
          <w:sz w:val="24"/>
          <w:szCs w:val="24"/>
        </w:rPr>
        <w:t xml:space="preserve"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</w:t>
      </w:r>
      <w:r w:rsidR="006B50AE">
        <w:rPr>
          <w:rFonts w:ascii="Times New Roman" w:hAnsi="Times New Roman" w:cs="Times New Roman"/>
          <w:sz w:val="24"/>
          <w:szCs w:val="24"/>
        </w:rPr>
        <w:t>Беляевского</w:t>
      </w:r>
      <w:r w:rsidRPr="00CA5957">
        <w:rPr>
          <w:rFonts w:ascii="Times New Roman" w:hAnsi="Times New Roman" w:cs="Times New Roman"/>
          <w:sz w:val="24"/>
          <w:szCs w:val="24"/>
        </w:rPr>
        <w:t xml:space="preserve">  сельского 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36038B" w:rsidRPr="00CA5957" w:rsidRDefault="0036038B" w:rsidP="003603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957">
        <w:rPr>
          <w:rFonts w:ascii="Times New Roman" w:hAnsi="Times New Roman" w:cs="Times New Roman"/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36038B" w:rsidRPr="00CA5957" w:rsidRDefault="0036038B" w:rsidP="0036038B">
      <w:pPr>
        <w:autoSpaceDE w:val="0"/>
        <w:ind w:right="-16" w:firstLine="567"/>
        <w:jc w:val="both"/>
        <w:rPr>
          <w:rFonts w:ascii="Times New Roman" w:hAnsi="Times New Roman"/>
        </w:rPr>
      </w:pPr>
      <w:r w:rsidRPr="00CA5957">
        <w:rPr>
          <w:rFonts w:ascii="Times New Roman" w:hAnsi="Times New Roman"/>
        </w:rPr>
        <w:t xml:space="preserve">4.5. Должностные лица Администрации </w:t>
      </w:r>
      <w:r w:rsidR="006B50AE">
        <w:rPr>
          <w:rFonts w:ascii="Times New Roman" w:hAnsi="Times New Roman"/>
        </w:rPr>
        <w:t>Беляевского</w:t>
      </w:r>
      <w:r w:rsidRPr="00CA5957">
        <w:rPr>
          <w:rFonts w:ascii="Times New Roman" w:hAnsi="Times New Roman"/>
        </w:rPr>
        <w:t xml:space="preserve">  сельского 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36038B" w:rsidRPr="00BB7C62" w:rsidRDefault="0036038B" w:rsidP="0036038B">
      <w:pPr>
        <w:autoSpaceDE w:val="0"/>
        <w:ind w:right="-16" w:firstLine="567"/>
        <w:jc w:val="both"/>
        <w:rPr>
          <w:rFonts w:cs="Arial"/>
        </w:rPr>
      </w:pPr>
      <w:r w:rsidRPr="00CA5957">
        <w:rPr>
          <w:rFonts w:ascii="Times New Roman" w:hAnsi="Times New Roman"/>
        </w:rPr>
        <w:t xml:space="preserve">4.6. Самостоятельной формой контроля за исполнением положений </w:t>
      </w:r>
      <w:r w:rsidRPr="00CA5957">
        <w:rPr>
          <w:rFonts w:ascii="Times New Roman" w:hAnsi="Times New Roman"/>
        </w:rPr>
        <w:lastRenderedPageBreak/>
        <w:t xml:space="preserve">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 Администрацию </w:t>
      </w:r>
      <w:r w:rsidR="006B50AE">
        <w:rPr>
          <w:rFonts w:ascii="Times New Roman" w:hAnsi="Times New Roman"/>
        </w:rPr>
        <w:t>Беляевского</w:t>
      </w:r>
      <w:r w:rsidRPr="00CA5957">
        <w:rPr>
          <w:rFonts w:ascii="Times New Roman" w:hAnsi="Times New Roman"/>
        </w:rPr>
        <w:t xml:space="preserve">  сельского  поселения</w:t>
      </w:r>
      <w:r w:rsidRPr="00BB7C62">
        <w:rPr>
          <w:rFonts w:cs="Arial"/>
        </w:rPr>
        <w:t>.</w:t>
      </w:r>
    </w:p>
    <w:p w:rsidR="0036038B" w:rsidRPr="00BB7C62" w:rsidRDefault="0036038B" w:rsidP="0036038B">
      <w:pPr>
        <w:autoSpaceDE w:val="0"/>
        <w:autoSpaceDN w:val="0"/>
        <w:adjustRightInd w:val="0"/>
        <w:ind w:firstLine="540"/>
        <w:jc w:val="center"/>
        <w:outlineLvl w:val="0"/>
        <w:rPr>
          <w:rFonts w:cs="Arial"/>
        </w:rPr>
      </w:pPr>
    </w:p>
    <w:p w:rsidR="0036038B" w:rsidRPr="006B50AE" w:rsidRDefault="0036038B" w:rsidP="0036038B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bCs/>
        </w:rPr>
      </w:pPr>
      <w:r w:rsidRPr="006B50AE">
        <w:rPr>
          <w:rFonts w:ascii="Times New Roman" w:hAnsi="Times New Roman"/>
          <w:b/>
        </w:rPr>
        <w:t xml:space="preserve">5. Досудебный (внесудебный) порядок обжалования решений и действий (бездействия) Администрации </w:t>
      </w:r>
      <w:r w:rsidR="00560DA3">
        <w:rPr>
          <w:rFonts w:ascii="Times New Roman" w:hAnsi="Times New Roman"/>
          <w:b/>
        </w:rPr>
        <w:t>Беляевско</w:t>
      </w:r>
      <w:r w:rsidR="006B50AE">
        <w:rPr>
          <w:rFonts w:ascii="Times New Roman" w:hAnsi="Times New Roman"/>
          <w:b/>
        </w:rPr>
        <w:t>го</w:t>
      </w:r>
      <w:r w:rsidRPr="006B50AE">
        <w:rPr>
          <w:rFonts w:ascii="Times New Roman" w:hAnsi="Times New Roman"/>
          <w:b/>
        </w:rPr>
        <w:t xml:space="preserve">  сельского  поселения, МФЦ, </w:t>
      </w:r>
      <w:r w:rsidRPr="006B50AE">
        <w:rPr>
          <w:rFonts w:ascii="Times New Roman" w:hAnsi="Times New Roman"/>
          <w:b/>
          <w:bCs/>
        </w:rPr>
        <w:t xml:space="preserve">организаций, указанных в </w:t>
      </w:r>
      <w:hyperlink r:id="rId17" w:history="1">
        <w:r w:rsidRPr="006B50AE">
          <w:rPr>
            <w:rFonts w:ascii="Times New Roman" w:hAnsi="Times New Roman"/>
            <w:b/>
            <w:bCs/>
          </w:rPr>
          <w:t>части 1.1 статьи 16</w:t>
        </w:r>
      </w:hyperlink>
      <w:r w:rsidRPr="006B50AE">
        <w:rPr>
          <w:rFonts w:ascii="Times New Roman" w:hAnsi="Times New Roman"/>
          <w:b/>
          <w:bCs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36038B" w:rsidRPr="00BB7C62" w:rsidRDefault="0036038B" w:rsidP="0036038B">
      <w:pPr>
        <w:autoSpaceDE w:val="0"/>
        <w:ind w:right="-16"/>
        <w:jc w:val="center"/>
        <w:rPr>
          <w:rFonts w:cs="Arial"/>
        </w:rPr>
      </w:pP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r w:rsidR="009C07D6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МФЦ, </w:t>
      </w:r>
      <w:r w:rsidRPr="0082450A">
        <w:rPr>
          <w:rFonts w:ascii="Times New Roman" w:hAnsi="Times New Roman" w:cs="Times New Roman"/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82450A">
        <w:rPr>
          <w:rFonts w:ascii="Times New Roman" w:hAnsi="Times New Roman" w:cs="Times New Roman"/>
          <w:sz w:val="24"/>
          <w:szCs w:val="24"/>
        </w:rPr>
        <w:t>в следующих случаях: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8" w:history="1">
        <w:r w:rsidRPr="0082450A">
          <w:rPr>
            <w:rFonts w:ascii="Times New Roman" w:hAnsi="Times New Roman" w:cs="Times New Roman"/>
            <w:sz w:val="24"/>
            <w:szCs w:val="24"/>
          </w:rPr>
          <w:t>статье 15.1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Pr="0082450A">
        <w:rPr>
          <w:rFonts w:ascii="Times New Roman" w:hAnsi="Times New Roman" w:cs="Times New Roman"/>
          <w:bCs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 № 210-ФЗ)</w:t>
      </w:r>
      <w:r w:rsidRPr="0082450A">
        <w:rPr>
          <w:rFonts w:ascii="Times New Roman" w:hAnsi="Times New Roman" w:cs="Times New Roman"/>
          <w:sz w:val="24"/>
          <w:szCs w:val="24"/>
        </w:rPr>
        <w:t>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</w:t>
      </w:r>
      <w:r w:rsidRPr="0082450A">
        <w:rPr>
          <w:rFonts w:ascii="Times New Roman" w:hAnsi="Times New Roman" w:cs="Times New Roman"/>
          <w:bCs/>
          <w:sz w:val="24"/>
          <w:szCs w:val="24"/>
        </w:rPr>
        <w:t>Федерального закона № 210-ФЗ</w:t>
      </w:r>
      <w:r w:rsidRPr="0082450A">
        <w:rPr>
          <w:rFonts w:ascii="Times New Roman" w:hAnsi="Times New Roman" w:cs="Times New Roman"/>
          <w:sz w:val="24"/>
          <w:szCs w:val="24"/>
        </w:rPr>
        <w:t>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</w:t>
      </w:r>
      <w:r w:rsidRPr="0082450A">
        <w:rPr>
          <w:rFonts w:ascii="Times New Roman" w:hAnsi="Times New Roman" w:cs="Times New Roman"/>
          <w:bCs/>
          <w:sz w:val="24"/>
          <w:szCs w:val="24"/>
        </w:rPr>
        <w:t>Федерального закона № 210-ФЗ</w:t>
      </w:r>
      <w:r w:rsidRPr="0082450A">
        <w:rPr>
          <w:rFonts w:ascii="Times New Roman" w:hAnsi="Times New Roman" w:cs="Times New Roman"/>
          <w:sz w:val="24"/>
          <w:szCs w:val="24"/>
        </w:rPr>
        <w:t>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7) отказ Администрации </w:t>
      </w:r>
      <w:r w:rsidR="00560DA3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должностного лица Администрации </w:t>
      </w:r>
      <w:r w:rsidR="00560DA3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многофункционального центра, работника многофункционального центра, организаций, предусмотренных </w:t>
      </w:r>
      <w:hyperlink r:id="rId21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="00560DA3">
        <w:rPr>
          <w:rFonts w:ascii="Times New Roman" w:hAnsi="Times New Roman" w:cs="Times New Roman"/>
          <w:sz w:val="24"/>
          <w:szCs w:val="24"/>
        </w:rPr>
        <w:t xml:space="preserve"> Федерального закона  </w:t>
      </w:r>
      <w:r w:rsidRPr="0082450A">
        <w:rPr>
          <w:rFonts w:ascii="Times New Roman" w:hAnsi="Times New Roman" w:cs="Times New Roman"/>
          <w:sz w:val="24"/>
          <w:szCs w:val="24"/>
        </w:rPr>
        <w:t xml:space="preserve">№ 210-ФЗ, или их работников в исправлении допущенных ими опечаток и ошибок в выданных в результате предоставления муниципальной услуги </w:t>
      </w:r>
      <w:r w:rsidRPr="0082450A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2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</w:t>
      </w:r>
      <w:r w:rsidR="00560DA3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МФЦ,  либо в Администрацию Волгоградской  области, являющийся учредителем МФЦ (далее - учредитель МФЦ), а также в организации, предусмотренные </w:t>
      </w:r>
      <w:hyperlink r:id="rId24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5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  <w:r w:rsidRPr="0082450A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82450A">
        <w:rPr>
          <w:rFonts w:ascii="Times New Roman" w:hAnsi="Times New Roman" w:cs="Times New Roman"/>
          <w:sz w:val="24"/>
          <w:szCs w:val="24"/>
        </w:rPr>
        <w:t xml:space="preserve"> должностного лица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  <w:r w:rsidRPr="0082450A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82450A">
        <w:rPr>
          <w:rFonts w:ascii="Times New Roman" w:hAnsi="Times New Roman" w:cs="Times New Roman"/>
          <w:sz w:val="24"/>
          <w:szCs w:val="24"/>
        </w:rPr>
        <w:t xml:space="preserve"> муниципального служащего, руководителя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сельского 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6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5.4. Жалоба должна содержать: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lastRenderedPageBreak/>
        <w:t xml:space="preserve">1) Администрацию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должностного лица</w:t>
      </w:r>
      <w:r w:rsidRPr="008245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45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сельского  поселения, или муниципального служащего, МФЦ, его руководителя и (или) работника, организаций, предусмотренных </w:t>
      </w:r>
      <w:hyperlink r:id="rId27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должностного лица,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либо муниципального служащего, МФЦ, работника МФЦ, организаций, предусмотренных </w:t>
      </w:r>
      <w:hyperlink r:id="rId28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их работников;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должностного лица</w:t>
      </w:r>
      <w:r w:rsidRPr="008245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45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 или муниципального служащего, МФЦ, работника МФЦ, организаций, предусмотренных </w:t>
      </w:r>
      <w:hyperlink r:id="rId29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  <w:r w:rsidRPr="0082450A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82450A">
        <w:rPr>
          <w:rFonts w:ascii="Times New Roman" w:hAnsi="Times New Roman" w:cs="Times New Roman"/>
          <w:sz w:val="24"/>
          <w:szCs w:val="24"/>
        </w:rPr>
        <w:t xml:space="preserve"> работниками МФЦ, организаций, предусмотренных </w:t>
      </w:r>
      <w:hyperlink r:id="rId30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Жалоба, поступившая в Администрацию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МФЦ, учредителю МФЦ, в организации, предусмотренные </w:t>
      </w:r>
      <w:hyperlink r:id="rId31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МФЦ, организаций, предусмотренных </w:t>
      </w:r>
      <w:hyperlink r:id="rId32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33" w:history="1">
        <w:r w:rsidRPr="0082450A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Если ответ по существу поставленного в жалобе вопроса не может быть дан без </w:t>
      </w:r>
      <w:r w:rsidRPr="0082450A">
        <w:rPr>
          <w:rFonts w:ascii="Times New Roman" w:hAnsi="Times New Roman" w:cs="Times New Roman"/>
          <w:sz w:val="24"/>
          <w:szCs w:val="24"/>
        </w:rPr>
        <w:lastRenderedPageBreak/>
        <w:t xml:space="preserve">разглашения сведений, составляющих государственную или иную охраняемую федеральным </w:t>
      </w:r>
      <w:hyperlink r:id="rId34" w:tooltip="blocked::consultantplus://offline/ref=166B6C834A40D9ED059D12BC8CDD9D84D13C7A68142196DE02C83138nBMDI" w:history="1">
        <w:r w:rsidRPr="0082450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450A">
        <w:rPr>
          <w:rFonts w:ascii="Times New Roman" w:hAnsi="Times New Roman" w:cs="Times New Roman"/>
          <w:bCs/>
          <w:sz w:val="24"/>
          <w:szCs w:val="24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35" w:history="1">
        <w:r w:rsidRPr="0082450A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5.8. Основаниями для отказа в удовлетворении жалобы являются: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1) признание правомерными решения и (или) действий (бездействия)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 должностных лиц, муниципальных служащих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поселения, работник наделенные </w:t>
      </w:r>
      <w:r w:rsidRPr="0082450A">
        <w:rPr>
          <w:rFonts w:ascii="Times New Roman" w:hAnsi="Times New Roman" w:cs="Times New Roman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r w:rsidR="008B4009">
        <w:rPr>
          <w:rFonts w:ascii="Times New Roman" w:hAnsi="Times New Roman" w:cs="Times New Roman"/>
          <w:sz w:val="24"/>
          <w:szCs w:val="24"/>
        </w:rPr>
        <w:t>Беляевского</w:t>
      </w:r>
      <w:r w:rsidRPr="0082450A">
        <w:rPr>
          <w:rFonts w:ascii="Times New Roman" w:hAnsi="Times New Roman" w:cs="Times New Roman"/>
          <w:sz w:val="24"/>
          <w:szCs w:val="24"/>
        </w:rPr>
        <w:t xml:space="preserve">  сельского  поселения</w:t>
      </w:r>
      <w:r w:rsidRPr="0082450A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82450A">
        <w:rPr>
          <w:rFonts w:ascii="Times New Roman" w:hAnsi="Times New Roman" w:cs="Times New Roman"/>
          <w:sz w:val="24"/>
          <w:szCs w:val="24"/>
        </w:rPr>
        <w:t xml:space="preserve"> должностных лиц МФЦ, работников организаций, предусмотренных </w:t>
      </w:r>
      <w:hyperlink r:id="rId36" w:history="1">
        <w:r w:rsidRPr="0082450A">
          <w:rPr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82450A">
        <w:rPr>
          <w:rFonts w:ascii="Times New Roman" w:hAnsi="Times New Roman" w:cs="Times New Roman"/>
          <w:sz w:val="24"/>
          <w:szCs w:val="24"/>
        </w:rPr>
        <w:t xml:space="preserve"> Федерального закона       </w:t>
      </w:r>
      <w:r w:rsidRPr="0082450A">
        <w:rPr>
          <w:rFonts w:ascii="Times New Roman" w:hAnsi="Times New Roman" w:cs="Times New Roman"/>
          <w:sz w:val="24"/>
          <w:szCs w:val="24"/>
        </w:rPr>
        <w:lastRenderedPageBreak/>
        <w:t>№ 210-ФЗ, в судебном порядке в соответствии с законодательством Российской Федерации.</w:t>
      </w:r>
    </w:p>
    <w:p w:rsidR="0036038B" w:rsidRPr="0082450A" w:rsidRDefault="0036038B" w:rsidP="008245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0A">
        <w:rPr>
          <w:rFonts w:ascii="Times New Roman" w:hAnsi="Times New Roman" w:cs="Times New Roman"/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</w:t>
      </w:r>
    </w:p>
    <w:p w:rsidR="0036038B" w:rsidRPr="0066386F" w:rsidRDefault="0036038B" w:rsidP="0036038B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B1074" w:rsidRPr="000B1074" w:rsidRDefault="000B1074" w:rsidP="000B107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B1074">
        <w:rPr>
          <w:rFonts w:ascii="Times New Roman" w:hAnsi="Times New Roman"/>
          <w:sz w:val="28"/>
          <w:szCs w:val="28"/>
        </w:rPr>
        <w:t xml:space="preserve"> </w:t>
      </w:r>
    </w:p>
    <w:p w:rsidR="000B1074" w:rsidRPr="000B1074" w:rsidRDefault="000B1074" w:rsidP="000B107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B1074">
        <w:rPr>
          <w:rFonts w:ascii="Times New Roman" w:hAnsi="Times New Roman"/>
          <w:sz w:val="28"/>
          <w:szCs w:val="28"/>
        </w:rPr>
        <w:t> </w:t>
      </w:r>
    </w:p>
    <w:p w:rsidR="000B1074" w:rsidRDefault="000B1074" w:rsidP="000B107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1E050E" w:rsidRDefault="001E050E" w:rsidP="001E05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050E" w:rsidRDefault="001E050E" w:rsidP="001E05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50E" w:rsidRDefault="001E050E" w:rsidP="001E0E8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050E" w:rsidRDefault="001E050E" w:rsidP="001E0E8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050E" w:rsidRDefault="001E050E" w:rsidP="001E0E8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827FE" w:rsidRDefault="006827FE" w:rsidP="001E0E8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827FE" w:rsidRDefault="006827FE" w:rsidP="001E0E8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827FE" w:rsidSect="001E0E86">
      <w:footerReference w:type="even" r:id="rId37"/>
      <w:footerReference w:type="default" r:id="rId38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2DC" w:rsidRDefault="00E532DC">
      <w:r>
        <w:separator/>
      </w:r>
    </w:p>
  </w:endnote>
  <w:endnote w:type="continuationSeparator" w:id="0">
    <w:p w:rsidR="00E532DC" w:rsidRDefault="00E53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A7" w:rsidRDefault="0039727F" w:rsidP="00AA17A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218A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8A7" w:rsidRDefault="006218A7" w:rsidP="00321D0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A7" w:rsidRDefault="006218A7" w:rsidP="00AA17AD">
    <w:pPr>
      <w:pStyle w:val="a8"/>
      <w:framePr w:wrap="around" w:vAnchor="text" w:hAnchor="margin" w:xAlign="right" w:y="1"/>
      <w:rPr>
        <w:rStyle w:val="a9"/>
      </w:rPr>
    </w:pPr>
  </w:p>
  <w:p w:rsidR="006218A7" w:rsidRDefault="006218A7" w:rsidP="00E3035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2DC" w:rsidRDefault="00E532DC">
      <w:r>
        <w:separator/>
      </w:r>
    </w:p>
  </w:footnote>
  <w:footnote w:type="continuationSeparator" w:id="0">
    <w:p w:rsidR="00E532DC" w:rsidRDefault="00E532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4364"/>
    <w:multiLevelType w:val="hybridMultilevel"/>
    <w:tmpl w:val="EC3E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47DAE"/>
    <w:multiLevelType w:val="hybridMultilevel"/>
    <w:tmpl w:val="E5E63AC0"/>
    <w:lvl w:ilvl="0" w:tplc="4BBCC304">
      <w:start w:val="1"/>
      <w:numFmt w:val="decimal"/>
      <w:lvlText w:val="%1)"/>
      <w:lvlJc w:val="left"/>
      <w:pPr>
        <w:ind w:left="900" w:hanging="360"/>
      </w:pPr>
      <w:rPr>
        <w:rFonts w:ascii="Times New Roman" w:eastAsia="Arial Unicode MS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AC1D5C"/>
    <w:multiLevelType w:val="hybridMultilevel"/>
    <w:tmpl w:val="48D43D8C"/>
    <w:lvl w:ilvl="0" w:tplc="99D864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6E93D53"/>
    <w:multiLevelType w:val="hybridMultilevel"/>
    <w:tmpl w:val="D520B122"/>
    <w:lvl w:ilvl="0" w:tplc="B76424D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363EE"/>
    <w:multiLevelType w:val="hybridMultilevel"/>
    <w:tmpl w:val="ABFC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60DDD"/>
    <w:multiLevelType w:val="hybridMultilevel"/>
    <w:tmpl w:val="83D06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5F23"/>
    <w:multiLevelType w:val="hybridMultilevel"/>
    <w:tmpl w:val="27623654"/>
    <w:lvl w:ilvl="0" w:tplc="1806267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7A1D73EA"/>
    <w:multiLevelType w:val="hybridMultilevel"/>
    <w:tmpl w:val="C1C65586"/>
    <w:lvl w:ilvl="0" w:tplc="7D580B34">
      <w:start w:val="1"/>
      <w:numFmt w:val="decimal"/>
      <w:lvlText w:val="%1."/>
      <w:lvlJc w:val="left"/>
      <w:pPr>
        <w:ind w:left="1335" w:hanging="7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D0D"/>
    <w:rsid w:val="00011114"/>
    <w:rsid w:val="0003766B"/>
    <w:rsid w:val="00044CFC"/>
    <w:rsid w:val="000629B6"/>
    <w:rsid w:val="00063FCC"/>
    <w:rsid w:val="000651C4"/>
    <w:rsid w:val="00066225"/>
    <w:rsid w:val="000808D5"/>
    <w:rsid w:val="00085FD4"/>
    <w:rsid w:val="000951D7"/>
    <w:rsid w:val="000A2388"/>
    <w:rsid w:val="000A3EAA"/>
    <w:rsid w:val="000B1074"/>
    <w:rsid w:val="000D4A2E"/>
    <w:rsid w:val="000F185E"/>
    <w:rsid w:val="000F3B6A"/>
    <w:rsid w:val="000F6D04"/>
    <w:rsid w:val="00104792"/>
    <w:rsid w:val="0012172A"/>
    <w:rsid w:val="001249A2"/>
    <w:rsid w:val="00135653"/>
    <w:rsid w:val="001418DF"/>
    <w:rsid w:val="001503FB"/>
    <w:rsid w:val="00153E1B"/>
    <w:rsid w:val="00156333"/>
    <w:rsid w:val="001634D8"/>
    <w:rsid w:val="00186F14"/>
    <w:rsid w:val="0018731E"/>
    <w:rsid w:val="001958C8"/>
    <w:rsid w:val="00197391"/>
    <w:rsid w:val="001B767D"/>
    <w:rsid w:val="001C3E74"/>
    <w:rsid w:val="001D7F01"/>
    <w:rsid w:val="001E050E"/>
    <w:rsid w:val="001E0E86"/>
    <w:rsid w:val="001F0B36"/>
    <w:rsid w:val="001F79D5"/>
    <w:rsid w:val="00203A5E"/>
    <w:rsid w:val="00203B33"/>
    <w:rsid w:val="00210D60"/>
    <w:rsid w:val="002118AF"/>
    <w:rsid w:val="00226B70"/>
    <w:rsid w:val="00230B53"/>
    <w:rsid w:val="00235ADC"/>
    <w:rsid w:val="0023637F"/>
    <w:rsid w:val="00241E7F"/>
    <w:rsid w:val="002434D8"/>
    <w:rsid w:val="00245812"/>
    <w:rsid w:val="002517F4"/>
    <w:rsid w:val="0025321E"/>
    <w:rsid w:val="0025370E"/>
    <w:rsid w:val="00270586"/>
    <w:rsid w:val="00272247"/>
    <w:rsid w:val="002802EB"/>
    <w:rsid w:val="002841B7"/>
    <w:rsid w:val="002935F2"/>
    <w:rsid w:val="002979DC"/>
    <w:rsid w:val="002A0D8E"/>
    <w:rsid w:val="002B398E"/>
    <w:rsid w:val="002B3BD6"/>
    <w:rsid w:val="002B47CC"/>
    <w:rsid w:val="002B4958"/>
    <w:rsid w:val="002C05E5"/>
    <w:rsid w:val="002C5F3C"/>
    <w:rsid w:val="002D6DA4"/>
    <w:rsid w:val="002F3568"/>
    <w:rsid w:val="00301723"/>
    <w:rsid w:val="00301B52"/>
    <w:rsid w:val="00321D0D"/>
    <w:rsid w:val="00322295"/>
    <w:rsid w:val="00324A2C"/>
    <w:rsid w:val="0034072D"/>
    <w:rsid w:val="00345DBD"/>
    <w:rsid w:val="0036038B"/>
    <w:rsid w:val="0036099E"/>
    <w:rsid w:val="00366BDE"/>
    <w:rsid w:val="003922B1"/>
    <w:rsid w:val="0039727F"/>
    <w:rsid w:val="003A3F05"/>
    <w:rsid w:val="003C2CA1"/>
    <w:rsid w:val="003C6BDE"/>
    <w:rsid w:val="003E2F4D"/>
    <w:rsid w:val="003E55DF"/>
    <w:rsid w:val="003F1FF0"/>
    <w:rsid w:val="0040155E"/>
    <w:rsid w:val="0042197C"/>
    <w:rsid w:val="00434882"/>
    <w:rsid w:val="00435AE0"/>
    <w:rsid w:val="00436876"/>
    <w:rsid w:val="0047276D"/>
    <w:rsid w:val="004752F1"/>
    <w:rsid w:val="00496971"/>
    <w:rsid w:val="00496EFE"/>
    <w:rsid w:val="004A0A00"/>
    <w:rsid w:val="004A235E"/>
    <w:rsid w:val="004C0C0A"/>
    <w:rsid w:val="004C6946"/>
    <w:rsid w:val="004D4E86"/>
    <w:rsid w:val="004D7D25"/>
    <w:rsid w:val="004E28A8"/>
    <w:rsid w:val="004E798D"/>
    <w:rsid w:val="004F59B6"/>
    <w:rsid w:val="004F6B6C"/>
    <w:rsid w:val="0050226C"/>
    <w:rsid w:val="005035A7"/>
    <w:rsid w:val="005042CB"/>
    <w:rsid w:val="0052101B"/>
    <w:rsid w:val="005251DC"/>
    <w:rsid w:val="00533444"/>
    <w:rsid w:val="00541394"/>
    <w:rsid w:val="00551761"/>
    <w:rsid w:val="00560DA3"/>
    <w:rsid w:val="005718D6"/>
    <w:rsid w:val="005B155E"/>
    <w:rsid w:val="005B206D"/>
    <w:rsid w:val="005B568B"/>
    <w:rsid w:val="005B6535"/>
    <w:rsid w:val="005C006F"/>
    <w:rsid w:val="005C2B36"/>
    <w:rsid w:val="005D4A67"/>
    <w:rsid w:val="005E4339"/>
    <w:rsid w:val="005F09CE"/>
    <w:rsid w:val="00607348"/>
    <w:rsid w:val="00617F7B"/>
    <w:rsid w:val="006211F5"/>
    <w:rsid w:val="006218A7"/>
    <w:rsid w:val="00632181"/>
    <w:rsid w:val="006359AD"/>
    <w:rsid w:val="00642267"/>
    <w:rsid w:val="00652046"/>
    <w:rsid w:val="0065780F"/>
    <w:rsid w:val="0066386F"/>
    <w:rsid w:val="00665692"/>
    <w:rsid w:val="00670FAA"/>
    <w:rsid w:val="006769C6"/>
    <w:rsid w:val="00682176"/>
    <w:rsid w:val="0068250F"/>
    <w:rsid w:val="006827FE"/>
    <w:rsid w:val="00685938"/>
    <w:rsid w:val="006912A4"/>
    <w:rsid w:val="006A1A5F"/>
    <w:rsid w:val="006A6173"/>
    <w:rsid w:val="006B12FA"/>
    <w:rsid w:val="006B37BC"/>
    <w:rsid w:val="006B3EAE"/>
    <w:rsid w:val="006B50AE"/>
    <w:rsid w:val="006D13E6"/>
    <w:rsid w:val="006D6CA5"/>
    <w:rsid w:val="006D7312"/>
    <w:rsid w:val="006D7CDA"/>
    <w:rsid w:val="006E0E71"/>
    <w:rsid w:val="006E6878"/>
    <w:rsid w:val="006F0F91"/>
    <w:rsid w:val="006F6FF7"/>
    <w:rsid w:val="00705C9D"/>
    <w:rsid w:val="007077FC"/>
    <w:rsid w:val="00712171"/>
    <w:rsid w:val="007154ED"/>
    <w:rsid w:val="00732D25"/>
    <w:rsid w:val="00756FF9"/>
    <w:rsid w:val="00757E3D"/>
    <w:rsid w:val="007717EE"/>
    <w:rsid w:val="007719A3"/>
    <w:rsid w:val="0077225F"/>
    <w:rsid w:val="00774638"/>
    <w:rsid w:val="007A3C47"/>
    <w:rsid w:val="007B6838"/>
    <w:rsid w:val="007C4501"/>
    <w:rsid w:val="007C4603"/>
    <w:rsid w:val="007D54EB"/>
    <w:rsid w:val="007E0097"/>
    <w:rsid w:val="007E34D7"/>
    <w:rsid w:val="007E68E7"/>
    <w:rsid w:val="007F43A7"/>
    <w:rsid w:val="007F4459"/>
    <w:rsid w:val="00801115"/>
    <w:rsid w:val="00801F2B"/>
    <w:rsid w:val="00804FFE"/>
    <w:rsid w:val="00807DAA"/>
    <w:rsid w:val="00820803"/>
    <w:rsid w:val="00822086"/>
    <w:rsid w:val="0082450A"/>
    <w:rsid w:val="008268EC"/>
    <w:rsid w:val="00830EE3"/>
    <w:rsid w:val="00841EE7"/>
    <w:rsid w:val="00865A5B"/>
    <w:rsid w:val="00874902"/>
    <w:rsid w:val="0088330B"/>
    <w:rsid w:val="00883C7A"/>
    <w:rsid w:val="008844D2"/>
    <w:rsid w:val="00895176"/>
    <w:rsid w:val="00897243"/>
    <w:rsid w:val="008A0C6E"/>
    <w:rsid w:val="008A165B"/>
    <w:rsid w:val="008A2F08"/>
    <w:rsid w:val="008A3708"/>
    <w:rsid w:val="008B4009"/>
    <w:rsid w:val="008C0AE4"/>
    <w:rsid w:val="008C4B9A"/>
    <w:rsid w:val="008D26D2"/>
    <w:rsid w:val="008E1216"/>
    <w:rsid w:val="00911813"/>
    <w:rsid w:val="00920E23"/>
    <w:rsid w:val="0092220E"/>
    <w:rsid w:val="00931337"/>
    <w:rsid w:val="00931DF0"/>
    <w:rsid w:val="00934B89"/>
    <w:rsid w:val="0096581E"/>
    <w:rsid w:val="0096643F"/>
    <w:rsid w:val="0097234C"/>
    <w:rsid w:val="00972F90"/>
    <w:rsid w:val="00974662"/>
    <w:rsid w:val="00983391"/>
    <w:rsid w:val="00986F37"/>
    <w:rsid w:val="00994551"/>
    <w:rsid w:val="009959DC"/>
    <w:rsid w:val="009A314F"/>
    <w:rsid w:val="009C07D6"/>
    <w:rsid w:val="009C3FFC"/>
    <w:rsid w:val="009C455A"/>
    <w:rsid w:val="009D2EE4"/>
    <w:rsid w:val="009E157D"/>
    <w:rsid w:val="009F7428"/>
    <w:rsid w:val="00A02DF1"/>
    <w:rsid w:val="00A064DB"/>
    <w:rsid w:val="00A33F14"/>
    <w:rsid w:val="00A36241"/>
    <w:rsid w:val="00A4412C"/>
    <w:rsid w:val="00A46016"/>
    <w:rsid w:val="00A51077"/>
    <w:rsid w:val="00A5419E"/>
    <w:rsid w:val="00A57CB2"/>
    <w:rsid w:val="00A60170"/>
    <w:rsid w:val="00A67904"/>
    <w:rsid w:val="00A84B67"/>
    <w:rsid w:val="00AA09B1"/>
    <w:rsid w:val="00AA17AD"/>
    <w:rsid w:val="00AA1D87"/>
    <w:rsid w:val="00AA4261"/>
    <w:rsid w:val="00AD06A8"/>
    <w:rsid w:val="00AD63A9"/>
    <w:rsid w:val="00AE28D8"/>
    <w:rsid w:val="00B12BE2"/>
    <w:rsid w:val="00B167CE"/>
    <w:rsid w:val="00B20276"/>
    <w:rsid w:val="00B36A98"/>
    <w:rsid w:val="00B6575D"/>
    <w:rsid w:val="00B775FD"/>
    <w:rsid w:val="00B93072"/>
    <w:rsid w:val="00B94AB0"/>
    <w:rsid w:val="00BA572A"/>
    <w:rsid w:val="00BA79D9"/>
    <w:rsid w:val="00BB2063"/>
    <w:rsid w:val="00BB7C49"/>
    <w:rsid w:val="00BE74BD"/>
    <w:rsid w:val="00BF1055"/>
    <w:rsid w:val="00BF12B7"/>
    <w:rsid w:val="00BF31AE"/>
    <w:rsid w:val="00BF74B3"/>
    <w:rsid w:val="00C02128"/>
    <w:rsid w:val="00C12727"/>
    <w:rsid w:val="00C21116"/>
    <w:rsid w:val="00C30EDE"/>
    <w:rsid w:val="00C31DC2"/>
    <w:rsid w:val="00C333DF"/>
    <w:rsid w:val="00C41412"/>
    <w:rsid w:val="00C65798"/>
    <w:rsid w:val="00CA5957"/>
    <w:rsid w:val="00CA5EF7"/>
    <w:rsid w:val="00CB114F"/>
    <w:rsid w:val="00CB420C"/>
    <w:rsid w:val="00CE6BC5"/>
    <w:rsid w:val="00D04B6A"/>
    <w:rsid w:val="00D214D7"/>
    <w:rsid w:val="00D316CE"/>
    <w:rsid w:val="00D335F4"/>
    <w:rsid w:val="00D34A74"/>
    <w:rsid w:val="00D52E72"/>
    <w:rsid w:val="00D574EC"/>
    <w:rsid w:val="00D70526"/>
    <w:rsid w:val="00D849DF"/>
    <w:rsid w:val="00DA22FD"/>
    <w:rsid w:val="00DA312C"/>
    <w:rsid w:val="00DB5BC3"/>
    <w:rsid w:val="00DD4863"/>
    <w:rsid w:val="00DF2091"/>
    <w:rsid w:val="00DF7436"/>
    <w:rsid w:val="00E0592B"/>
    <w:rsid w:val="00E125EE"/>
    <w:rsid w:val="00E140C4"/>
    <w:rsid w:val="00E16F83"/>
    <w:rsid w:val="00E30353"/>
    <w:rsid w:val="00E41136"/>
    <w:rsid w:val="00E532DC"/>
    <w:rsid w:val="00E545DC"/>
    <w:rsid w:val="00E67FCF"/>
    <w:rsid w:val="00E8471A"/>
    <w:rsid w:val="00E859E8"/>
    <w:rsid w:val="00E86AA8"/>
    <w:rsid w:val="00E87F3B"/>
    <w:rsid w:val="00EA0190"/>
    <w:rsid w:val="00EC5936"/>
    <w:rsid w:val="00EE5EDE"/>
    <w:rsid w:val="00EE6F09"/>
    <w:rsid w:val="00F047BB"/>
    <w:rsid w:val="00F10F38"/>
    <w:rsid w:val="00F1285C"/>
    <w:rsid w:val="00F2393B"/>
    <w:rsid w:val="00F24BFC"/>
    <w:rsid w:val="00F25787"/>
    <w:rsid w:val="00F30DF9"/>
    <w:rsid w:val="00F34BBE"/>
    <w:rsid w:val="00F34F8C"/>
    <w:rsid w:val="00F52999"/>
    <w:rsid w:val="00F65C48"/>
    <w:rsid w:val="00F71980"/>
    <w:rsid w:val="00F84FAC"/>
    <w:rsid w:val="00F9098E"/>
    <w:rsid w:val="00F95937"/>
    <w:rsid w:val="00F96C65"/>
    <w:rsid w:val="00FA76DC"/>
    <w:rsid w:val="00FB2B9B"/>
    <w:rsid w:val="00FB5AA9"/>
    <w:rsid w:val="00FE5CF8"/>
    <w:rsid w:val="00FF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4D7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qFormat/>
    <w:rsid w:val="009C3FF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34D7"/>
    <w:pPr>
      <w:keepNext/>
      <w:jc w:val="center"/>
      <w:outlineLvl w:val="1"/>
    </w:pPr>
    <w:rPr>
      <w:rFonts w:ascii="Times New Roman" w:eastAsia="Times New Roman" w:hAnsi="Times New Roman"/>
      <w:sz w:val="28"/>
    </w:rPr>
  </w:style>
  <w:style w:type="paragraph" w:styleId="3">
    <w:name w:val="heading 3"/>
    <w:basedOn w:val="a"/>
    <w:next w:val="a"/>
    <w:qFormat/>
    <w:rsid w:val="00920E2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E34D7"/>
  </w:style>
  <w:style w:type="character" w:customStyle="1" w:styleId="WW-Absatz-Standardschriftart">
    <w:name w:val="WW-Absatz-Standardschriftart"/>
    <w:rsid w:val="007E34D7"/>
  </w:style>
  <w:style w:type="character" w:customStyle="1" w:styleId="WW-Absatz-Standardschriftart1">
    <w:name w:val="WW-Absatz-Standardschriftart1"/>
    <w:rsid w:val="007E34D7"/>
  </w:style>
  <w:style w:type="character" w:customStyle="1" w:styleId="WW-Absatz-Standardschriftart11">
    <w:name w:val="WW-Absatz-Standardschriftart11"/>
    <w:rsid w:val="007E34D7"/>
  </w:style>
  <w:style w:type="character" w:customStyle="1" w:styleId="WW-Absatz-Standardschriftart111">
    <w:name w:val="WW-Absatz-Standardschriftart111"/>
    <w:rsid w:val="007E34D7"/>
  </w:style>
  <w:style w:type="character" w:customStyle="1" w:styleId="WW-Absatz-Standardschriftart1111">
    <w:name w:val="WW-Absatz-Standardschriftart1111"/>
    <w:rsid w:val="007E34D7"/>
  </w:style>
  <w:style w:type="character" w:customStyle="1" w:styleId="WW-Absatz-Standardschriftart11111">
    <w:name w:val="WW-Absatz-Standardschriftart11111"/>
    <w:rsid w:val="007E34D7"/>
  </w:style>
  <w:style w:type="character" w:customStyle="1" w:styleId="WW-Absatz-Standardschriftart111111">
    <w:name w:val="WW-Absatz-Standardschriftart111111"/>
    <w:rsid w:val="007E34D7"/>
  </w:style>
  <w:style w:type="paragraph" w:customStyle="1" w:styleId="a3">
    <w:name w:val="Заголовок"/>
    <w:basedOn w:val="a"/>
    <w:next w:val="a4"/>
    <w:rsid w:val="007E34D7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rsid w:val="007E34D7"/>
    <w:pPr>
      <w:spacing w:after="120"/>
    </w:pPr>
  </w:style>
  <w:style w:type="paragraph" w:styleId="a5">
    <w:name w:val="List"/>
    <w:basedOn w:val="a4"/>
    <w:rsid w:val="007E34D7"/>
    <w:rPr>
      <w:rFonts w:cs="Tahoma"/>
    </w:rPr>
  </w:style>
  <w:style w:type="paragraph" w:customStyle="1" w:styleId="10">
    <w:name w:val="Название1"/>
    <w:basedOn w:val="a"/>
    <w:rsid w:val="007E34D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7E34D7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7E34D7"/>
    <w:pPr>
      <w:suppressLineNumbers/>
    </w:pPr>
  </w:style>
  <w:style w:type="paragraph" w:customStyle="1" w:styleId="ConsPlusNormal">
    <w:name w:val="ConsPlusNormal"/>
    <w:link w:val="ConsPlusNormal0"/>
    <w:rsid w:val="007E34D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7E34D7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Заголовок таблицы"/>
    <w:basedOn w:val="a6"/>
    <w:rsid w:val="007E34D7"/>
    <w:pPr>
      <w:jc w:val="center"/>
    </w:pPr>
    <w:rPr>
      <w:b/>
      <w:bCs/>
    </w:rPr>
  </w:style>
  <w:style w:type="paragraph" w:customStyle="1" w:styleId="normal32">
    <w:name w:val="normal32"/>
    <w:basedOn w:val="a"/>
    <w:rsid w:val="007E34D7"/>
    <w:pPr>
      <w:jc w:val="center"/>
    </w:pPr>
    <w:rPr>
      <w:rFonts w:eastAsia="Times New Roman" w:cs="Arial"/>
      <w:sz w:val="34"/>
      <w:szCs w:val="34"/>
    </w:rPr>
  </w:style>
  <w:style w:type="paragraph" w:styleId="a8">
    <w:name w:val="footer"/>
    <w:basedOn w:val="a"/>
    <w:rsid w:val="00321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21D0D"/>
  </w:style>
  <w:style w:type="paragraph" w:customStyle="1" w:styleId="aa">
    <w:basedOn w:val="a"/>
    <w:next w:val="a"/>
    <w:semiHidden/>
    <w:rsid w:val="00920E23"/>
    <w:pPr>
      <w:widowControl/>
      <w:suppressAutoHyphens w:val="0"/>
      <w:spacing w:after="160" w:line="240" w:lineRule="exact"/>
    </w:pPr>
    <w:rPr>
      <w:rFonts w:eastAsia="Times New Roman" w:cs="Arial"/>
      <w:sz w:val="20"/>
      <w:szCs w:val="20"/>
      <w:lang w:val="en-US" w:eastAsia="en-US"/>
    </w:rPr>
  </w:style>
  <w:style w:type="paragraph" w:styleId="ab">
    <w:name w:val="header"/>
    <w:basedOn w:val="a"/>
    <w:rsid w:val="00920E23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  <w:sz w:val="20"/>
      <w:szCs w:val="20"/>
    </w:rPr>
  </w:style>
  <w:style w:type="paragraph" w:styleId="ac">
    <w:name w:val="Normal (Web)"/>
    <w:basedOn w:val="a"/>
    <w:rsid w:val="005042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E545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772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1503FB"/>
    <w:rPr>
      <w:rFonts w:ascii="Calibri" w:hAnsi="Calibri"/>
      <w:sz w:val="22"/>
      <w:szCs w:val="22"/>
    </w:rPr>
  </w:style>
  <w:style w:type="character" w:customStyle="1" w:styleId="Bodytext4">
    <w:name w:val="Body text (4)_"/>
    <w:basedOn w:val="a0"/>
    <w:link w:val="Bodytext40"/>
    <w:rsid w:val="006B37BC"/>
    <w:rPr>
      <w:sz w:val="27"/>
      <w:szCs w:val="27"/>
      <w:shd w:val="clear" w:color="auto" w:fill="FFFFFF"/>
    </w:rPr>
  </w:style>
  <w:style w:type="paragraph" w:customStyle="1" w:styleId="Bodytext40">
    <w:name w:val="Body text (4)"/>
    <w:basedOn w:val="a"/>
    <w:link w:val="Bodytext4"/>
    <w:rsid w:val="006B37BC"/>
    <w:pPr>
      <w:widowControl/>
      <w:shd w:val="clear" w:color="auto" w:fill="FFFFFF"/>
      <w:suppressAutoHyphens w:val="0"/>
      <w:spacing w:before="30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Bodytext">
    <w:name w:val="Body text_"/>
    <w:basedOn w:val="a0"/>
    <w:link w:val="Bodytext0"/>
    <w:rsid w:val="006B37BC"/>
    <w:rPr>
      <w:sz w:val="26"/>
      <w:szCs w:val="26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6B37BC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6B37BC"/>
    <w:pPr>
      <w:widowControl/>
      <w:shd w:val="clear" w:color="auto" w:fill="FFFFFF"/>
      <w:suppressAutoHyphens w:val="0"/>
      <w:spacing w:before="300" w:after="300" w:line="322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Bodytext50">
    <w:name w:val="Body text (5)"/>
    <w:basedOn w:val="a"/>
    <w:link w:val="Bodytext5"/>
    <w:rsid w:val="006B37BC"/>
    <w:pPr>
      <w:widowControl/>
      <w:shd w:val="clear" w:color="auto" w:fill="FFFFFF"/>
      <w:suppressAutoHyphens w:val="0"/>
      <w:spacing w:after="600" w:line="322" w:lineRule="exact"/>
      <w:ind w:firstLine="680"/>
    </w:pPr>
    <w:rPr>
      <w:rFonts w:ascii="Times New Roman" w:eastAsia="Times New Roman" w:hAnsi="Times New Roman"/>
      <w:sz w:val="26"/>
      <w:szCs w:val="26"/>
    </w:rPr>
  </w:style>
  <w:style w:type="paragraph" w:styleId="af">
    <w:name w:val="Balloon Text"/>
    <w:basedOn w:val="a"/>
    <w:link w:val="af0"/>
    <w:rsid w:val="000376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3766B"/>
    <w:rPr>
      <w:rFonts w:ascii="Tahoma" w:eastAsia="Arial Unicode MS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12171"/>
    <w:pPr>
      <w:widowControl/>
      <w:suppressAutoHyphens w:val="0"/>
      <w:ind w:left="720"/>
      <w:contextualSpacing/>
    </w:pPr>
    <w:rPr>
      <w:rFonts w:ascii="Times New Roman" w:eastAsia="Times New Roman" w:hAnsi="Times New Roman"/>
    </w:rPr>
  </w:style>
  <w:style w:type="character" w:styleId="af2">
    <w:name w:val="Hyperlink"/>
    <w:basedOn w:val="a0"/>
    <w:rsid w:val="0036038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6038B"/>
    <w:rPr>
      <w:rFonts w:ascii="Arial" w:hAnsi="Arial" w:cs="Arial"/>
      <w:lang w:eastAsia="ar-SA" w:bidi="ar-SA"/>
    </w:rPr>
  </w:style>
  <w:style w:type="paragraph" w:customStyle="1" w:styleId="ConsPlusCell">
    <w:name w:val="ConsPlusCell"/>
    <w:rsid w:val="0036038B"/>
    <w:pPr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endnote text"/>
    <w:basedOn w:val="a"/>
    <w:link w:val="af4"/>
    <w:rsid w:val="0036038B"/>
    <w:pPr>
      <w:widowControl/>
      <w:suppressAutoHyphens w:val="0"/>
    </w:pPr>
    <w:rPr>
      <w:rFonts w:ascii="Times New Roman" w:eastAsia="Times New Roman" w:hAnsi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36038B"/>
  </w:style>
  <w:style w:type="paragraph" w:styleId="af5">
    <w:name w:val="footnote text"/>
    <w:basedOn w:val="a"/>
    <w:link w:val="af6"/>
    <w:rsid w:val="0036038B"/>
    <w:pPr>
      <w:widowControl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36038B"/>
    <w:rPr>
      <w:lang w:eastAsia="ar-SA"/>
    </w:rPr>
  </w:style>
  <w:style w:type="character" w:styleId="af7">
    <w:name w:val="footnote reference"/>
    <w:basedOn w:val="a0"/>
    <w:rsid w:val="0036038B"/>
    <w:rPr>
      <w:vertAlign w:val="superscript"/>
    </w:rPr>
  </w:style>
  <w:style w:type="character" w:customStyle="1" w:styleId="dropdown-user-name">
    <w:name w:val="dropdown-user-name"/>
    <w:basedOn w:val="a0"/>
    <w:rsid w:val="005035A7"/>
  </w:style>
  <w:style w:type="character" w:customStyle="1" w:styleId="dropdown-user-namefirst-letter">
    <w:name w:val="dropdown-user-name__first-letter"/>
    <w:basedOn w:val="a0"/>
    <w:rsid w:val="005035A7"/>
  </w:style>
  <w:style w:type="character" w:customStyle="1" w:styleId="daria-action">
    <w:name w:val="daria-action"/>
    <w:basedOn w:val="a0"/>
    <w:rsid w:val="00BF74B3"/>
  </w:style>
  <w:style w:type="character" w:customStyle="1" w:styleId="b-linki">
    <w:name w:val="b-link__i"/>
    <w:basedOn w:val="a0"/>
    <w:rsid w:val="00BF7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-stp@yandex.ru" TargetMode="External"/><Relationship Id="rId13" Type="http://schemas.openxmlformats.org/officeDocument/2006/relationships/hyperlink" Target="consultantplus://offline/ref=5A418F12BC44E52B212E55F8906B419C40C3CA72D94ABFEF16EE35846073F65F88922F18AFBCEEIBOAH" TargetMode="External"/><Relationship Id="rId18" Type="http://schemas.openxmlformats.org/officeDocument/2006/relationships/hyperlink" Target="consultantplus://offline/ref=A889D916D8CCA63FEA8702672F52EF815B47E0B73C82B770F3C3BBBFF1EA9779387FEF208DV2TCL" TargetMode="External"/><Relationship Id="rId26" Type="http://schemas.openxmlformats.org/officeDocument/2006/relationships/hyperlink" Target="consultantplus://offline/ref=6F67E2581701D00929E4F46049104D6C3043F019207BFC64419F7EC3EB820C64B945127D662AA87CHAAEM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72CE06093E7012314A68028A56DBFE51DA9BBD3F25796245F05D10BD10B5D1B8388DBD7E3750F8AV6g6M" TargetMode="External"/><Relationship Id="rId34" Type="http://schemas.openxmlformats.org/officeDocument/2006/relationships/hyperlink" Target="consultantplus://offline/ref=166B6C834A40D9ED059D12BC8CDD9D84D13C7A68142196DE02C83138nBMDI" TargetMode="External"/><Relationship Id="rId7" Type="http://schemas.openxmlformats.org/officeDocument/2006/relationships/hyperlink" Target="http://i.yandex.ru/" TargetMode="External"/><Relationship Id="rId12" Type="http://schemas.openxmlformats.org/officeDocument/2006/relationships/hyperlink" Target="consultantplus://offline/ref=B01B04AFEAC1078C055B2081D2F00D7D26850915DDEAC67687723897B638DD29D841668B624D3366b9JCN" TargetMode="External"/><Relationship Id="rId17" Type="http://schemas.openxmlformats.org/officeDocument/2006/relationships/hyperlink" Target="consultantplus://offline/ref=3BD860DBFDAF1D86B1551C494AB53AAECD57F5CED2F4F7190FAE692E40D9D201D94D11FBA17480DB08t8H" TargetMode="External"/><Relationship Id="rId25" Type="http://schemas.openxmlformats.org/officeDocument/2006/relationships/hyperlink" Target="consultantplus://offline/ref=6E22BD7C4DF76CD4F2BAC246121A2A4D404725F3728915D9DD2596E0C58E667DFE383995599CD603Q449L" TargetMode="External"/><Relationship Id="rId33" Type="http://schemas.openxmlformats.org/officeDocument/2006/relationships/hyperlink" Target="consultantplus://offline/ref=E49C6BF63A9DA14897C7D94375A94DD7B8BA45C058C06A5D35222C70E076484A52B3721216h8n4M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F3696CC0E72D30E85EBEEAAA3143DAF3E21AFADAAFBAF6A9CE31AAB438CFC3EDD6F931E2FC16FDA45070cACAI" TargetMode="External"/><Relationship Id="rId20" Type="http://schemas.openxmlformats.org/officeDocument/2006/relationships/hyperlink" Target="consultantplus://offline/ref=872CE06093E7012314A68028A56DBFE51DA9BBD3F25796245F05D10BD10B5D1B8388DBD7E3750F8AV6g0M" TargetMode="External"/><Relationship Id="rId29" Type="http://schemas.openxmlformats.org/officeDocument/2006/relationships/hyperlink" Target="consultantplus://offline/ref=938F66B7088F2AE0CE87CE2E6758CE0A1909C10513173091FC04CDFB805EA86C8940ADFAB8EE2D00dDRA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6E22BD7C4DF76CD4F2BAC246121A2A4D404725F3728915D9DD2596E0C58E667DFE383995599CD603Q449L" TargetMode="External"/><Relationship Id="rId32" Type="http://schemas.openxmlformats.org/officeDocument/2006/relationships/hyperlink" Target="consultantplus://offline/ref=7E72189119333675861970A7AB9C0A0678948B8CAF5FC51F159D8F6CCBD88ED86AE41715382DD3C7XDc3M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volgograd.ru" TargetMode="External"/><Relationship Id="rId23" Type="http://schemas.openxmlformats.org/officeDocument/2006/relationships/hyperlink" Target="consultantplus://offline/ref=872CE06093E7012314A68028A56DBFE51DA9BBD3F25796245F05D10BD10B5D1B8388DBD7E3750F8AV6g0M" TargetMode="External"/><Relationship Id="rId28" Type="http://schemas.openxmlformats.org/officeDocument/2006/relationships/hyperlink" Target="consultantplus://offline/ref=2B41579ADA7722726A9FBAB0A32810685311FFCA5FB31566FE0374C76B94DAA1432E2CF1DC3B94F8b0P9M" TargetMode="External"/><Relationship Id="rId36" Type="http://schemas.openxmlformats.org/officeDocument/2006/relationships/hyperlink" Target="consultantplus://offline/ref=938F66B7088F2AE0CE87CE2E6758CE0A1909C10513173091FC04CDFB805EA86C8940ADFAB8EE2D00dDRAM" TargetMode="External"/><Relationship Id="rId10" Type="http://schemas.openxmlformats.org/officeDocument/2006/relationships/hyperlink" Target="http://www.volgograd.ru" TargetMode="External"/><Relationship Id="rId19" Type="http://schemas.openxmlformats.org/officeDocument/2006/relationships/hyperlink" Target="consultantplus://offline/ref=872CE06093E7012314A68028A56DBFE51DA9BBD3F25796245F05D10BD10B5D1B8388DBD7E3750F8AV6g0M" TargetMode="External"/><Relationship Id="rId31" Type="http://schemas.openxmlformats.org/officeDocument/2006/relationships/hyperlink" Target="consultantplus://offline/ref=7E72189119333675861970A7AB9C0A0678948B8CAF5FC51F159D8F6CCBD88ED86AE41715382DD3C7XDc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.yandex.ru/" TargetMode="External"/><Relationship Id="rId14" Type="http://schemas.openxmlformats.org/officeDocument/2006/relationships/hyperlink" Target="consultantplus://offline/ref=1BDB994723FE8A2A5C2A977E5B1A6D0FD52D014751949B3CE3C7C1EF552676952840729519EFF3B4O6h3I" TargetMode="External"/><Relationship Id="rId22" Type="http://schemas.openxmlformats.org/officeDocument/2006/relationships/hyperlink" Target="consultantplus://offline/ref=872CE06093E7012314A68028A56DBFE51DA9BBD3F25796245F05D10BD10B5D1B8388DBD7E3750F8AV6g0M" TargetMode="External"/><Relationship Id="rId27" Type="http://schemas.openxmlformats.org/officeDocument/2006/relationships/hyperlink" Target="consultantplus://offline/ref=9215AC8A1E463DFF740A80FB31FBF0B2612AA2B4E714CBC50206CADC0DD46A6F507464BF337222E6f1NCM" TargetMode="External"/><Relationship Id="rId30" Type="http://schemas.openxmlformats.org/officeDocument/2006/relationships/hyperlink" Target="consultantplus://offline/ref=938F66B7088F2AE0CE87CE2E6758CE0A1909C10513173091FC04CDFB805EA86C8940ADFAB8EE2D00dDRAM" TargetMode="External"/><Relationship Id="rId35" Type="http://schemas.openxmlformats.org/officeDocument/2006/relationships/hyperlink" Target="consultantplus://offline/ref=E49C6BF63A9DA14897C7D94375A94DD7B8BA45C058C06A5D35222C70E076484A52B3721216h8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8743</Words>
  <Characters>49839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58466</CharactersWithSpaces>
  <SharedDoc>false</SharedDoc>
  <HLinks>
    <vt:vector size="180" baseType="variant">
      <vt:variant>
        <vt:i4>3145789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4456538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7995494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4456538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3866685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3866685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3145789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3145789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4128871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consultantplus://offline/ref=2B41579ADA7722726A9FBAB0A32810685311FFCA5FB31566FE0374C76B94DAA1432E2CF1DC3B94F8b0P9M</vt:lpwstr>
      </vt:variant>
      <vt:variant>
        <vt:lpwstr/>
      </vt:variant>
      <vt:variant>
        <vt:i4>2949169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consultantplus://offline/ref=9215AC8A1E463DFF740A80FB31FBF0B2612AA2B4E714CBC50206CADC0DD46A6F507464BF337222E6f1NCM</vt:lpwstr>
      </vt:variant>
      <vt:variant>
        <vt:lpwstr/>
      </vt:variant>
      <vt:variant>
        <vt:i4>2097257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consultantplus://offline/ref=6F67E2581701D00929E4F46049104D6C3043F019207BFC64419F7EC3EB820C64B945127D662AA87CHAAEM</vt:lpwstr>
      </vt:variant>
      <vt:variant>
        <vt:lpwstr/>
      </vt:variant>
      <vt:variant>
        <vt:i4>3145828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3145828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6291516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consultantplus://offline/ref=872CE06093E7012314A68028A56DBFE51DA9BBD3F25796245F05D10BD10B5D1B8388DBD7E3750F8AV6g6M</vt:lpwstr>
      </vt:variant>
      <vt:variant>
        <vt:lpwstr/>
      </vt:variant>
      <vt:variant>
        <vt:i4>6291516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consultantplus://offline/ref=A889D916D8CCA63FEA8702672F52EF815B47E0B73C82B770F3C3BBBFF1EA9779387FEF208DV2TCL</vt:lpwstr>
      </vt:variant>
      <vt:variant>
        <vt:lpwstr/>
      </vt:variant>
      <vt:variant>
        <vt:i4>7274544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1900559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consultantplus://offline/ref=3FF3696CC0E72D30E85EBEEAAA3143DAF3E21AFADAAFBAF6A9CE31AAB438CFC3EDD6F931E2FC16FDA45070cACAI</vt:lpwstr>
      </vt:variant>
      <vt:variant>
        <vt:lpwstr/>
      </vt:variant>
      <vt:variant>
        <vt:i4>1376261</vt:i4>
      </vt:variant>
      <vt:variant>
        <vt:i4>24</vt:i4>
      </vt:variant>
      <vt:variant>
        <vt:i4>0</vt:i4>
      </vt:variant>
      <vt:variant>
        <vt:i4>5</vt:i4>
      </vt:variant>
      <vt:variant>
        <vt:lpwstr>http://www.volgograd.ru/</vt:lpwstr>
      </vt:variant>
      <vt:variant>
        <vt:lpwstr/>
      </vt:variant>
      <vt:variant>
        <vt:i4>2228282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5177346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consultantplus://offline/ref=5A418F12BC44E52B212E55F8906B419C40C3CA72D94ABFEF16EE35846073F65F88922F18AFBCEEIBOAH</vt:lpwstr>
      </vt:variant>
      <vt:variant>
        <vt:lpwstr/>
      </vt:variant>
      <vt:variant>
        <vt:i4>2162742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consultantplus://offline/ref=B01B04AFEAC1078C055B2081D2F00D7D26850915DDEAC67687723897B638DD29D841668B624D3366b9JCN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1376261</vt:i4>
      </vt:variant>
      <vt:variant>
        <vt:i4>9</vt:i4>
      </vt:variant>
      <vt:variant>
        <vt:i4>0</vt:i4>
      </vt:variant>
      <vt:variant>
        <vt:i4>5</vt:i4>
      </vt:variant>
      <vt:variant>
        <vt:lpwstr>http://www.volgograd.ru/</vt:lpwstr>
      </vt:variant>
      <vt:variant>
        <vt:lpwstr/>
      </vt:variant>
      <vt:variant>
        <vt:i4>7012392</vt:i4>
      </vt:variant>
      <vt:variant>
        <vt:i4>6</vt:i4>
      </vt:variant>
      <vt:variant>
        <vt:i4>0</vt:i4>
      </vt:variant>
      <vt:variant>
        <vt:i4>5</vt:i4>
      </vt:variant>
      <vt:variant>
        <vt:lpwstr>http://i.yandex.ru/</vt:lpwstr>
      </vt:variant>
      <vt:variant>
        <vt:lpwstr/>
      </vt:variant>
      <vt:variant>
        <vt:i4>4587578</vt:i4>
      </vt:variant>
      <vt:variant>
        <vt:i4>3</vt:i4>
      </vt:variant>
      <vt:variant>
        <vt:i4>0</vt:i4>
      </vt:variant>
      <vt:variant>
        <vt:i4>5</vt:i4>
      </vt:variant>
      <vt:variant>
        <vt:lpwstr>mailto:mfc-stp@yandex.ru</vt:lpwstr>
      </vt:variant>
      <vt:variant>
        <vt:lpwstr/>
      </vt:variant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>http://i.yandex.ru/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Admin</cp:lastModifiedBy>
  <cp:revision>5</cp:revision>
  <cp:lastPrinted>2018-11-26T08:40:00Z</cp:lastPrinted>
  <dcterms:created xsi:type="dcterms:W3CDTF">2018-11-12T05:44:00Z</dcterms:created>
  <dcterms:modified xsi:type="dcterms:W3CDTF">2018-11-26T08:40:00Z</dcterms:modified>
</cp:coreProperties>
</file>