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4F7" w:rsidRDefault="00B814F7"/>
    <w:tbl>
      <w:tblPr>
        <w:tblpPr w:leftFromText="180" w:rightFromText="180" w:horzAnchor="margin" w:tblpY="-1200"/>
        <w:tblW w:w="9746" w:type="dxa"/>
        <w:tblLayout w:type="fixed"/>
        <w:tblCellMar>
          <w:bottom w:w="397" w:type="dxa"/>
        </w:tblCellMar>
        <w:tblLook w:val="0000"/>
      </w:tblPr>
      <w:tblGrid>
        <w:gridCol w:w="7053"/>
        <w:gridCol w:w="2693"/>
      </w:tblGrid>
      <w:tr w:rsidR="00B868AB" w:rsidRPr="00B407AC">
        <w:trPr>
          <w:trHeight w:val="162"/>
        </w:trPr>
        <w:tc>
          <w:tcPr>
            <w:tcW w:w="7053" w:type="dxa"/>
          </w:tcPr>
          <w:p w:rsidR="00B868AB" w:rsidRPr="00B407AC" w:rsidRDefault="00B868AB" w:rsidP="001B0D8F">
            <w:pPr>
              <w:ind w:firstLine="0"/>
            </w:pPr>
          </w:p>
        </w:tc>
        <w:tc>
          <w:tcPr>
            <w:tcW w:w="2693" w:type="dxa"/>
          </w:tcPr>
          <w:p w:rsidR="00B868AB" w:rsidRPr="00B407AC" w:rsidRDefault="00B868AB" w:rsidP="001B0D8F">
            <w:pPr>
              <w:ind w:firstLine="0"/>
            </w:pPr>
          </w:p>
        </w:tc>
      </w:tr>
    </w:tbl>
    <w:p w:rsidR="008A1C23" w:rsidRPr="00AC13C0" w:rsidRDefault="008A1C23" w:rsidP="008A1C23">
      <w:pPr>
        <w:pStyle w:val="ae"/>
        <w:jc w:val="center"/>
        <w:rPr>
          <w:b/>
          <w:sz w:val="36"/>
          <w:szCs w:val="36"/>
        </w:rPr>
      </w:pPr>
      <w:proofErr w:type="gramStart"/>
      <w:r w:rsidRPr="00AC13C0">
        <w:rPr>
          <w:b/>
          <w:sz w:val="36"/>
          <w:szCs w:val="36"/>
        </w:rPr>
        <w:t>П</w:t>
      </w:r>
      <w:proofErr w:type="gramEnd"/>
      <w:r w:rsidRPr="00AC13C0">
        <w:rPr>
          <w:b/>
          <w:sz w:val="36"/>
          <w:szCs w:val="36"/>
        </w:rPr>
        <w:t xml:space="preserve"> О С Т А Н О В Л Е Н И Е</w:t>
      </w:r>
    </w:p>
    <w:p w:rsidR="008A1C23" w:rsidRDefault="008A1C23" w:rsidP="008A1C23">
      <w:pPr>
        <w:pStyle w:val="ae"/>
        <w:jc w:val="center"/>
      </w:pP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АДМИНИСТРАЦИИ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БЕЛЯЕВСКОГО СЕЛЬСКОГО ПОСЕЛЕНИЯ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СТАРОПОЛТАВСКОГО МУНИЦИПАЛЬНОГО РАЙОНА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ВОЛГОГРАДСКОЙ ОБЛАСТИ</w:t>
      </w:r>
    </w:p>
    <w:p w:rsidR="008A1C23" w:rsidRDefault="00BB6B38" w:rsidP="008A1C23">
      <w:pPr>
        <w:pStyle w:val="ae"/>
        <w:jc w:val="center"/>
      </w:pPr>
      <w:r>
        <w:pict>
          <v:line id="_x0000_s1028" style="position:absolute;left:0;text-align:left;z-index:251660288" from="-10.95pt,7.6pt" to="524.55pt,7.6pt" strokeweight="4.5pt">
            <v:stroke linestyle="thinThick"/>
          </v:line>
        </w:pict>
      </w:r>
    </w:p>
    <w:p w:rsidR="008A1C23" w:rsidRDefault="008A1C23" w:rsidP="008A1C23">
      <w:pPr>
        <w:pStyle w:val="ae"/>
        <w:jc w:val="center"/>
        <w:rPr>
          <w:sz w:val="20"/>
          <w:szCs w:val="20"/>
        </w:rPr>
      </w:pPr>
    </w:p>
    <w:p w:rsidR="008A1C23" w:rsidRDefault="008A1C23" w:rsidP="008A1C23">
      <w:pPr>
        <w:pStyle w:val="ae"/>
        <w:jc w:val="center"/>
      </w:pPr>
    </w:p>
    <w:tbl>
      <w:tblPr>
        <w:tblW w:w="9825" w:type="dxa"/>
        <w:tblLayout w:type="fixed"/>
        <w:tblCellMar>
          <w:bottom w:w="397" w:type="dxa"/>
        </w:tblCellMar>
        <w:tblLook w:val="04A0"/>
      </w:tblPr>
      <w:tblGrid>
        <w:gridCol w:w="7539"/>
        <w:gridCol w:w="2286"/>
      </w:tblGrid>
      <w:tr w:rsidR="008A1C23" w:rsidTr="008A1C23">
        <w:trPr>
          <w:trHeight w:val="220"/>
        </w:trPr>
        <w:tc>
          <w:tcPr>
            <w:tcW w:w="7539" w:type="dxa"/>
            <w:hideMark/>
          </w:tcPr>
          <w:p w:rsidR="008A1C23" w:rsidRDefault="008A1C23" w:rsidP="007479AB">
            <w:pPr>
              <w:pStyle w:val="ae"/>
              <w:ind w:firstLine="0"/>
              <w:rPr>
                <w:b/>
              </w:rPr>
            </w:pPr>
            <w:r>
              <w:rPr>
                <w:b/>
              </w:rPr>
              <w:t xml:space="preserve">от «  </w:t>
            </w:r>
            <w:r w:rsidR="005D0D63">
              <w:rPr>
                <w:b/>
              </w:rPr>
              <w:t>29</w:t>
            </w:r>
            <w:r>
              <w:rPr>
                <w:b/>
              </w:rPr>
              <w:t xml:space="preserve">  » </w:t>
            </w:r>
            <w:r w:rsidR="007479AB">
              <w:rPr>
                <w:b/>
              </w:rPr>
              <w:t>мая</w:t>
            </w:r>
            <w:r>
              <w:rPr>
                <w:b/>
              </w:rPr>
              <w:t xml:space="preserve">  201</w:t>
            </w:r>
            <w:r w:rsidR="000B7806">
              <w:rPr>
                <w:b/>
              </w:rPr>
              <w:t>7</w:t>
            </w:r>
            <w:r>
              <w:rPr>
                <w:b/>
              </w:rPr>
              <w:t xml:space="preserve"> г.       № </w:t>
            </w:r>
            <w:r w:rsidR="007479AB">
              <w:rPr>
                <w:b/>
              </w:rPr>
              <w:t>2</w:t>
            </w:r>
            <w:r w:rsidR="005D0D63">
              <w:rPr>
                <w:b/>
              </w:rPr>
              <w:t>6</w:t>
            </w:r>
          </w:p>
        </w:tc>
        <w:tc>
          <w:tcPr>
            <w:tcW w:w="2286" w:type="dxa"/>
            <w:hideMark/>
          </w:tcPr>
          <w:p w:rsidR="008A1C23" w:rsidRDefault="008A1C23" w:rsidP="008160ED">
            <w:pPr>
              <w:pStyle w:val="ae"/>
              <w:rPr>
                <w:b/>
              </w:rPr>
            </w:pPr>
          </w:p>
        </w:tc>
      </w:tr>
    </w:tbl>
    <w:p w:rsidR="00147969" w:rsidRDefault="00E132EE" w:rsidP="00147969">
      <w:pPr>
        <w:pStyle w:val="ae"/>
        <w:jc w:val="center"/>
        <w:rPr>
          <w:b/>
        </w:rPr>
      </w:pPr>
      <w:bookmarkStart w:id="0" w:name="ТекстовоеПоле2"/>
      <w:r w:rsidRPr="00E132EE">
        <w:rPr>
          <w:b/>
        </w:rPr>
        <w:t xml:space="preserve">О присвоении статуса специализированной службы по вопросам похоронного дела в </w:t>
      </w:r>
      <w:r w:rsidR="00A11C80">
        <w:rPr>
          <w:b/>
        </w:rPr>
        <w:t>Беляевском</w:t>
      </w:r>
      <w:r w:rsidRPr="00E132EE">
        <w:rPr>
          <w:b/>
        </w:rPr>
        <w:t xml:space="preserve"> сельском поселении </w:t>
      </w:r>
      <w:proofErr w:type="spellStart"/>
      <w:r w:rsidRPr="00E132EE">
        <w:rPr>
          <w:b/>
        </w:rPr>
        <w:t>Старополтавского</w:t>
      </w:r>
      <w:proofErr w:type="spellEnd"/>
      <w:r w:rsidRPr="00E132EE">
        <w:rPr>
          <w:b/>
        </w:rPr>
        <w:t xml:space="preserve"> муниципального района Волгоградской области</w:t>
      </w:r>
    </w:p>
    <w:p w:rsidR="00E132EE" w:rsidRPr="00A11C80" w:rsidRDefault="00E132EE" w:rsidP="00147969">
      <w:pPr>
        <w:pStyle w:val="ae"/>
        <w:jc w:val="center"/>
        <w:rPr>
          <w:b/>
        </w:rPr>
      </w:pPr>
    </w:p>
    <w:bookmarkEnd w:id="0"/>
    <w:p w:rsidR="00B868AB" w:rsidRPr="007479AB" w:rsidRDefault="00A11C80" w:rsidP="007479AB">
      <w:pPr>
        <w:autoSpaceDE w:val="0"/>
        <w:autoSpaceDN w:val="0"/>
        <w:adjustRightInd w:val="0"/>
        <w:rPr>
          <w:rFonts w:ascii="Calibri" w:hAnsi="Calibri" w:cs="Calibri"/>
        </w:rPr>
      </w:pPr>
      <w:proofErr w:type="gramStart"/>
      <w:r w:rsidRPr="00A11C80">
        <w:t xml:space="preserve">В соответствии с Федеральным законом </w:t>
      </w:r>
      <w:r>
        <w:t xml:space="preserve">от 12 января </w:t>
      </w:r>
      <w:r w:rsidRPr="00A11C80">
        <w:t xml:space="preserve">1996 № </w:t>
      </w:r>
      <w:r w:rsidRPr="00A11C80">
        <w:rPr>
          <w:spacing w:val="-1"/>
        </w:rPr>
        <w:t>8-ФЗ «О погребении и похоронном деле»</w:t>
      </w:r>
      <w:r>
        <w:rPr>
          <w:spacing w:val="-1"/>
        </w:rPr>
        <w:t>,</w:t>
      </w:r>
      <w:r w:rsidRPr="00A11C80">
        <w:rPr>
          <w:spacing w:val="-1"/>
        </w:rPr>
        <w:t xml:space="preserve"> </w:t>
      </w:r>
      <w:r w:rsidRPr="00A11C80">
        <w:t xml:space="preserve">Уставом </w:t>
      </w:r>
      <w:r>
        <w:t>Беляевского</w:t>
      </w:r>
      <w:r w:rsidRPr="00A11C80">
        <w:t xml:space="preserve"> сельского поселения </w:t>
      </w:r>
      <w:proofErr w:type="spellStart"/>
      <w:r w:rsidRPr="00A11C80">
        <w:t>Старополтавского</w:t>
      </w:r>
      <w:proofErr w:type="spellEnd"/>
      <w:r w:rsidRPr="00A11C80">
        <w:t xml:space="preserve"> муниципального района Волгоградской области, постановлением администрации </w:t>
      </w:r>
      <w:r>
        <w:t>Беляевского</w:t>
      </w:r>
      <w:r w:rsidRPr="00A11C80">
        <w:t xml:space="preserve"> сельского поселения </w:t>
      </w:r>
      <w:proofErr w:type="spellStart"/>
      <w:r w:rsidRPr="00A11C80">
        <w:t>Старополтавского</w:t>
      </w:r>
      <w:proofErr w:type="spellEnd"/>
      <w:r w:rsidRPr="00A11C80">
        <w:t xml:space="preserve"> муниципального района Волгоградской области от </w:t>
      </w:r>
      <w:r>
        <w:t xml:space="preserve">21 марта </w:t>
      </w:r>
      <w:r w:rsidRPr="00A11C80">
        <w:t>2017 года №</w:t>
      </w:r>
      <w:r>
        <w:t xml:space="preserve"> 14</w:t>
      </w:r>
      <w:r w:rsidRPr="00A11C80">
        <w:t xml:space="preserve"> «</w:t>
      </w:r>
      <w:r w:rsidRPr="00A11C80">
        <w:rPr>
          <w:bCs/>
        </w:rPr>
        <w:t xml:space="preserve">Об утверждении Положения о проведении конкурса по выбору специализированной службы по вопросам похоронного дела   в  </w:t>
      </w:r>
      <w:r>
        <w:rPr>
          <w:bCs/>
        </w:rPr>
        <w:t>Беляевском</w:t>
      </w:r>
      <w:r w:rsidRPr="00A11C80">
        <w:rPr>
          <w:bCs/>
        </w:rPr>
        <w:t xml:space="preserve"> сельском поселении </w:t>
      </w:r>
      <w:proofErr w:type="spellStart"/>
      <w:r w:rsidRPr="00A11C80">
        <w:rPr>
          <w:bCs/>
        </w:rPr>
        <w:t>Старополтавского</w:t>
      </w:r>
      <w:proofErr w:type="spellEnd"/>
      <w:r w:rsidRPr="00A11C80">
        <w:rPr>
          <w:bCs/>
        </w:rPr>
        <w:t xml:space="preserve"> муниципального</w:t>
      </w:r>
      <w:proofErr w:type="gramEnd"/>
      <w:r w:rsidRPr="00A11C80">
        <w:rPr>
          <w:bCs/>
        </w:rPr>
        <w:t xml:space="preserve"> района Волгоградской области</w:t>
      </w:r>
      <w:r w:rsidRPr="00A11C80">
        <w:t xml:space="preserve">», на основании </w:t>
      </w:r>
      <w:proofErr w:type="gramStart"/>
      <w:r w:rsidRPr="00A11C80">
        <w:t>протокола конкурсной комиссии рассмотрения заявок</w:t>
      </w:r>
      <w:proofErr w:type="gramEnd"/>
      <w:r w:rsidRPr="00A11C80">
        <w:t xml:space="preserve"> на участие в конкурсе от </w:t>
      </w:r>
      <w:r>
        <w:t xml:space="preserve">25 мая </w:t>
      </w:r>
      <w:r w:rsidRPr="00A11C80">
        <w:t>2017 года №</w:t>
      </w:r>
      <w:r>
        <w:t xml:space="preserve"> </w:t>
      </w:r>
      <w:r w:rsidRPr="00A11C80">
        <w:t>1</w:t>
      </w:r>
      <w:r w:rsidR="00C2627A" w:rsidRPr="007479AB">
        <w:rPr>
          <w:spacing w:val="40"/>
        </w:rPr>
        <w:t>,</w:t>
      </w:r>
      <w:r w:rsidR="00C2627A">
        <w:rPr>
          <w:spacing w:val="40"/>
        </w:rPr>
        <w:t xml:space="preserve"> </w:t>
      </w:r>
      <w:r w:rsidR="00C2627A">
        <w:rPr>
          <w:rStyle w:val="b-linki"/>
        </w:rPr>
        <w:t xml:space="preserve">администрация Беляевского сельского поселения </w:t>
      </w:r>
      <w:r w:rsidR="00C2627A">
        <w:rPr>
          <w:rStyle w:val="b-linki"/>
          <w:b/>
        </w:rPr>
        <w:t>постановляет:</w:t>
      </w:r>
    </w:p>
    <w:p w:rsidR="00C2627A" w:rsidRPr="007444C4" w:rsidRDefault="00C2627A" w:rsidP="00C2627A">
      <w:pPr>
        <w:pStyle w:val="ae"/>
        <w:rPr>
          <w:spacing w:val="40"/>
        </w:rPr>
      </w:pPr>
    </w:p>
    <w:p w:rsidR="00A11C80" w:rsidRPr="00A11C80" w:rsidRDefault="00A11C80" w:rsidP="00A11C80">
      <w:pPr>
        <w:numPr>
          <w:ilvl w:val="0"/>
          <w:numId w:val="3"/>
        </w:numPr>
        <w:tabs>
          <w:tab w:val="clear" w:pos="1693"/>
        </w:tabs>
        <w:ind w:left="567" w:hanging="567"/>
        <w:rPr>
          <w:color w:val="FF0000"/>
        </w:rPr>
      </w:pPr>
      <w:r w:rsidRPr="00A11C80">
        <w:t>Присвоить статус специализированной службы по вопросам похоронного дела</w:t>
      </w:r>
    </w:p>
    <w:p w:rsidR="00A11C80" w:rsidRPr="00A11C80" w:rsidRDefault="00A11C80" w:rsidP="00A11C80">
      <w:pPr>
        <w:ind w:firstLine="0"/>
        <w:rPr>
          <w:color w:val="FF0000"/>
        </w:rPr>
      </w:pPr>
      <w:r w:rsidRPr="00A11C80">
        <w:t xml:space="preserve">в </w:t>
      </w:r>
      <w:r>
        <w:t>Беляевском</w:t>
      </w:r>
      <w:r w:rsidRPr="00A11C80">
        <w:t xml:space="preserve"> сельском поселении </w:t>
      </w:r>
      <w:proofErr w:type="spellStart"/>
      <w:r w:rsidRPr="00A11C80">
        <w:t>Старополтавского</w:t>
      </w:r>
      <w:proofErr w:type="spellEnd"/>
      <w:r w:rsidRPr="00A11C80">
        <w:t xml:space="preserve"> муниципального района Волгоградской област</w:t>
      </w:r>
      <w:proofErr w:type="gramStart"/>
      <w:r w:rsidRPr="00A11C80">
        <w:t>и ООО</w:t>
      </w:r>
      <w:proofErr w:type="gramEnd"/>
      <w:r w:rsidRPr="00A11C80">
        <w:t xml:space="preserve"> «Калина».</w:t>
      </w:r>
    </w:p>
    <w:p w:rsidR="00A11C80" w:rsidRDefault="00A11C80" w:rsidP="00A11C80">
      <w:pPr>
        <w:numPr>
          <w:ilvl w:val="0"/>
          <w:numId w:val="3"/>
        </w:numPr>
        <w:tabs>
          <w:tab w:val="clear" w:pos="1693"/>
        </w:tabs>
        <w:ind w:left="567" w:hanging="567"/>
      </w:pPr>
      <w:r w:rsidRPr="00A11C80">
        <w:t>Настоящее постановление вступает в силу со дня его подписания и подлежит</w:t>
      </w:r>
    </w:p>
    <w:p w:rsidR="00A11C80" w:rsidRPr="00A11C80" w:rsidRDefault="00A11C80" w:rsidP="005421AF">
      <w:pPr>
        <w:ind w:firstLine="0"/>
      </w:pPr>
      <w:r w:rsidRPr="00A11C80">
        <w:t>р</w:t>
      </w:r>
      <w:r>
        <w:t xml:space="preserve">азмещению на официальном сайте </w:t>
      </w:r>
      <w:r w:rsidRPr="00A11C80">
        <w:t xml:space="preserve"> </w:t>
      </w:r>
      <w:r>
        <w:t>Беляевского</w:t>
      </w:r>
      <w:r w:rsidRPr="00A11C80">
        <w:t xml:space="preserve"> сельского поселения</w:t>
      </w:r>
      <w:r>
        <w:t xml:space="preserve"> в сети Интернет</w:t>
      </w:r>
      <w:r w:rsidRPr="00A11C80">
        <w:t>.</w:t>
      </w:r>
    </w:p>
    <w:p w:rsidR="00A11C80" w:rsidRPr="00A11C80" w:rsidRDefault="005421AF" w:rsidP="00A11C80">
      <w:pPr>
        <w:numPr>
          <w:ilvl w:val="0"/>
          <w:numId w:val="3"/>
        </w:numPr>
        <w:tabs>
          <w:tab w:val="clear" w:pos="1693"/>
        </w:tabs>
        <w:ind w:left="567" w:hanging="567"/>
      </w:pPr>
      <w:r>
        <w:t>Контроль  исполнения</w:t>
      </w:r>
      <w:r w:rsidR="00A11C80" w:rsidRPr="00A11C80">
        <w:t xml:space="preserve"> настоящего постановления оставляю за собой.</w:t>
      </w:r>
    </w:p>
    <w:p w:rsidR="00B63265" w:rsidRPr="007444C4" w:rsidRDefault="00B63265" w:rsidP="005421AF">
      <w:pPr>
        <w:tabs>
          <w:tab w:val="left" w:pos="709"/>
        </w:tabs>
        <w:ind w:firstLine="0"/>
      </w:pPr>
    </w:p>
    <w:tbl>
      <w:tblPr>
        <w:tblW w:w="0" w:type="auto"/>
        <w:tblInd w:w="-106" w:type="dxa"/>
        <w:tblLook w:val="00A0"/>
      </w:tblPr>
      <w:tblGrid>
        <w:gridCol w:w="5267"/>
        <w:gridCol w:w="4237"/>
      </w:tblGrid>
      <w:tr w:rsidR="00B868AB" w:rsidRPr="0025228A" w:rsidTr="00B63265">
        <w:trPr>
          <w:trHeight w:val="731"/>
        </w:trPr>
        <w:tc>
          <w:tcPr>
            <w:tcW w:w="5267" w:type="dxa"/>
          </w:tcPr>
          <w:p w:rsidR="00B868AB" w:rsidRPr="00C2627A" w:rsidRDefault="005421AF" w:rsidP="004C5D22">
            <w:pPr>
              <w:spacing w:before="720"/>
              <w:ind w:left="106" w:hanging="106"/>
              <w:jc w:val="center"/>
              <w:rPr>
                <w:bCs/>
              </w:rPr>
            </w:pPr>
            <w:r>
              <w:rPr>
                <w:bCs/>
              </w:rPr>
              <w:t>И.о. главы администрации:</w:t>
            </w:r>
          </w:p>
        </w:tc>
        <w:tc>
          <w:tcPr>
            <w:tcW w:w="4237" w:type="dxa"/>
            <w:vAlign w:val="bottom"/>
          </w:tcPr>
          <w:p w:rsidR="00B868AB" w:rsidRPr="00C2627A" w:rsidRDefault="005421AF" w:rsidP="00D459C2">
            <w:pPr>
              <w:spacing w:before="600"/>
              <w:jc w:val="right"/>
              <w:rPr>
                <w:bCs/>
              </w:rPr>
            </w:pPr>
            <w:r>
              <w:rPr>
                <w:bCs/>
              </w:rPr>
              <w:t>Е.Н. Аржанова</w:t>
            </w:r>
          </w:p>
        </w:tc>
      </w:tr>
    </w:tbl>
    <w:p w:rsidR="006A65E5" w:rsidRDefault="006A65E5" w:rsidP="00B63265">
      <w:pPr>
        <w:pStyle w:val="3"/>
        <w:spacing w:before="0"/>
        <w:rPr>
          <w:sz w:val="26"/>
          <w:szCs w:val="26"/>
        </w:rPr>
      </w:pPr>
    </w:p>
    <w:sectPr w:rsidR="006A65E5" w:rsidSect="001D14EE">
      <w:headerReference w:type="first" r:id="rId7"/>
      <w:pgSz w:w="11906" w:h="16838"/>
      <w:pgMar w:top="1134" w:right="567" w:bottom="1134" w:left="1134" w:header="1134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49C" w:rsidRDefault="006A349C" w:rsidP="0034201C">
      <w:r>
        <w:separator/>
      </w:r>
    </w:p>
  </w:endnote>
  <w:endnote w:type="continuationSeparator" w:id="0">
    <w:p w:rsidR="006A349C" w:rsidRDefault="006A349C" w:rsidP="00342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49C" w:rsidRDefault="006A349C" w:rsidP="0034201C">
      <w:r>
        <w:separator/>
      </w:r>
    </w:p>
  </w:footnote>
  <w:footnote w:type="continuationSeparator" w:id="0">
    <w:p w:rsidR="006A349C" w:rsidRDefault="006A349C" w:rsidP="00342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8AB" w:rsidRPr="00540164" w:rsidRDefault="00B868AB" w:rsidP="001B0D8F">
    <w:pPr>
      <w:ind w:firstLine="0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0093"/>
    <w:multiLevelType w:val="multilevel"/>
    <w:tmpl w:val="9E1ABBD8"/>
    <w:lvl w:ilvl="0">
      <w:start w:val="1"/>
      <w:numFmt w:val="decimal"/>
      <w:lvlText w:val="%1."/>
      <w:lvlJc w:val="left"/>
      <w:pPr>
        <w:tabs>
          <w:tab w:val="num" w:pos="1693"/>
        </w:tabs>
        <w:ind w:left="1693" w:hanging="112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48D31989"/>
    <w:multiLevelType w:val="hybridMultilevel"/>
    <w:tmpl w:val="F8C8A5DC"/>
    <w:lvl w:ilvl="0" w:tplc="8A880866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816118D"/>
    <w:multiLevelType w:val="hybridMultilevel"/>
    <w:tmpl w:val="434AD23E"/>
    <w:lvl w:ilvl="0" w:tplc="ADECC9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0F5134"/>
    <w:rsid w:val="00032B49"/>
    <w:rsid w:val="00051A54"/>
    <w:rsid w:val="000635E5"/>
    <w:rsid w:val="00067919"/>
    <w:rsid w:val="0007340F"/>
    <w:rsid w:val="000818E3"/>
    <w:rsid w:val="0008283D"/>
    <w:rsid w:val="000865B3"/>
    <w:rsid w:val="0009363B"/>
    <w:rsid w:val="000A3871"/>
    <w:rsid w:val="000A4068"/>
    <w:rsid w:val="000A6C75"/>
    <w:rsid w:val="000A6F42"/>
    <w:rsid w:val="000A7212"/>
    <w:rsid w:val="000B7806"/>
    <w:rsid w:val="000C3F15"/>
    <w:rsid w:val="000D34D7"/>
    <w:rsid w:val="000D53B3"/>
    <w:rsid w:val="000E0895"/>
    <w:rsid w:val="000E6A72"/>
    <w:rsid w:val="000F2FC9"/>
    <w:rsid w:val="000F5134"/>
    <w:rsid w:val="00106F32"/>
    <w:rsid w:val="00117F29"/>
    <w:rsid w:val="00143AE3"/>
    <w:rsid w:val="00147969"/>
    <w:rsid w:val="00147F93"/>
    <w:rsid w:val="001617BE"/>
    <w:rsid w:val="001654FE"/>
    <w:rsid w:val="00176208"/>
    <w:rsid w:val="001840AB"/>
    <w:rsid w:val="00196756"/>
    <w:rsid w:val="001A44AA"/>
    <w:rsid w:val="001A72B0"/>
    <w:rsid w:val="001A73DF"/>
    <w:rsid w:val="001B0D8F"/>
    <w:rsid w:val="001B12E1"/>
    <w:rsid w:val="001B2A56"/>
    <w:rsid w:val="001B4CB8"/>
    <w:rsid w:val="001B4D71"/>
    <w:rsid w:val="001D14EE"/>
    <w:rsid w:val="00203FF6"/>
    <w:rsid w:val="00211389"/>
    <w:rsid w:val="00213B64"/>
    <w:rsid w:val="00226A8E"/>
    <w:rsid w:val="0023266E"/>
    <w:rsid w:val="00233F2F"/>
    <w:rsid w:val="0025228A"/>
    <w:rsid w:val="00262912"/>
    <w:rsid w:val="002636BE"/>
    <w:rsid w:val="002639EE"/>
    <w:rsid w:val="00270DAA"/>
    <w:rsid w:val="00271BCB"/>
    <w:rsid w:val="0027570F"/>
    <w:rsid w:val="0027756D"/>
    <w:rsid w:val="00286500"/>
    <w:rsid w:val="002B40F4"/>
    <w:rsid w:val="002C0D59"/>
    <w:rsid w:val="002C45E0"/>
    <w:rsid w:val="002D4A53"/>
    <w:rsid w:val="002D525B"/>
    <w:rsid w:val="002D7C29"/>
    <w:rsid w:val="002E2BE7"/>
    <w:rsid w:val="002E6E09"/>
    <w:rsid w:val="00310CE1"/>
    <w:rsid w:val="003139F5"/>
    <w:rsid w:val="0031658F"/>
    <w:rsid w:val="00322EB5"/>
    <w:rsid w:val="00332310"/>
    <w:rsid w:val="00337E34"/>
    <w:rsid w:val="00340393"/>
    <w:rsid w:val="0034201C"/>
    <w:rsid w:val="00351982"/>
    <w:rsid w:val="003548F2"/>
    <w:rsid w:val="003563F3"/>
    <w:rsid w:val="00356703"/>
    <w:rsid w:val="003624DA"/>
    <w:rsid w:val="0036597F"/>
    <w:rsid w:val="003746F4"/>
    <w:rsid w:val="00381054"/>
    <w:rsid w:val="003862A1"/>
    <w:rsid w:val="003954A7"/>
    <w:rsid w:val="00396E61"/>
    <w:rsid w:val="003B0189"/>
    <w:rsid w:val="003B3D70"/>
    <w:rsid w:val="003D55F8"/>
    <w:rsid w:val="003E023E"/>
    <w:rsid w:val="003E387C"/>
    <w:rsid w:val="003E4D04"/>
    <w:rsid w:val="003F0B40"/>
    <w:rsid w:val="003F66E7"/>
    <w:rsid w:val="00404BB3"/>
    <w:rsid w:val="00404F63"/>
    <w:rsid w:val="00414A31"/>
    <w:rsid w:val="0042649C"/>
    <w:rsid w:val="004541DC"/>
    <w:rsid w:val="00455847"/>
    <w:rsid w:val="00455A82"/>
    <w:rsid w:val="00465B09"/>
    <w:rsid w:val="00470A64"/>
    <w:rsid w:val="0048509F"/>
    <w:rsid w:val="00486D34"/>
    <w:rsid w:val="004A42B9"/>
    <w:rsid w:val="004A551C"/>
    <w:rsid w:val="004B2EEE"/>
    <w:rsid w:val="004B4407"/>
    <w:rsid w:val="004C4455"/>
    <w:rsid w:val="004C5B2A"/>
    <w:rsid w:val="004C5D22"/>
    <w:rsid w:val="005014E0"/>
    <w:rsid w:val="00502FF9"/>
    <w:rsid w:val="00513749"/>
    <w:rsid w:val="00514D12"/>
    <w:rsid w:val="00516DB4"/>
    <w:rsid w:val="00522D72"/>
    <w:rsid w:val="00540164"/>
    <w:rsid w:val="005421AF"/>
    <w:rsid w:val="00543F06"/>
    <w:rsid w:val="005449EB"/>
    <w:rsid w:val="005660A0"/>
    <w:rsid w:val="00573224"/>
    <w:rsid w:val="005763FB"/>
    <w:rsid w:val="00595011"/>
    <w:rsid w:val="00595504"/>
    <w:rsid w:val="005A203F"/>
    <w:rsid w:val="005B4999"/>
    <w:rsid w:val="005C24EA"/>
    <w:rsid w:val="005C2CDD"/>
    <w:rsid w:val="005C4E45"/>
    <w:rsid w:val="005C606F"/>
    <w:rsid w:val="005D0D63"/>
    <w:rsid w:val="005E32F9"/>
    <w:rsid w:val="005F0004"/>
    <w:rsid w:val="00604A07"/>
    <w:rsid w:val="00606467"/>
    <w:rsid w:val="00632A08"/>
    <w:rsid w:val="0065469E"/>
    <w:rsid w:val="00670AAF"/>
    <w:rsid w:val="006A349C"/>
    <w:rsid w:val="006A65E5"/>
    <w:rsid w:val="006C0375"/>
    <w:rsid w:val="006D5FDE"/>
    <w:rsid w:val="006D77A9"/>
    <w:rsid w:val="006E4C0B"/>
    <w:rsid w:val="006F3702"/>
    <w:rsid w:val="0070039F"/>
    <w:rsid w:val="00711E63"/>
    <w:rsid w:val="00713990"/>
    <w:rsid w:val="007255FA"/>
    <w:rsid w:val="007444C4"/>
    <w:rsid w:val="007479AB"/>
    <w:rsid w:val="00753725"/>
    <w:rsid w:val="00760EFD"/>
    <w:rsid w:val="00771216"/>
    <w:rsid w:val="007758C1"/>
    <w:rsid w:val="0077615E"/>
    <w:rsid w:val="007807AF"/>
    <w:rsid w:val="00786C22"/>
    <w:rsid w:val="00791C89"/>
    <w:rsid w:val="00791EB1"/>
    <w:rsid w:val="007B57F6"/>
    <w:rsid w:val="007C02DA"/>
    <w:rsid w:val="007C22D4"/>
    <w:rsid w:val="007D3A47"/>
    <w:rsid w:val="007F33D9"/>
    <w:rsid w:val="007F5C0C"/>
    <w:rsid w:val="00802966"/>
    <w:rsid w:val="00802EEC"/>
    <w:rsid w:val="00807D8D"/>
    <w:rsid w:val="00821B2D"/>
    <w:rsid w:val="00833EC0"/>
    <w:rsid w:val="00860F32"/>
    <w:rsid w:val="00891658"/>
    <w:rsid w:val="008A1C23"/>
    <w:rsid w:val="008A31CB"/>
    <w:rsid w:val="008A425D"/>
    <w:rsid w:val="008B76FE"/>
    <w:rsid w:val="008D5BCD"/>
    <w:rsid w:val="008E0DA7"/>
    <w:rsid w:val="008E1B4A"/>
    <w:rsid w:val="009038D8"/>
    <w:rsid w:val="0090502C"/>
    <w:rsid w:val="009133C0"/>
    <w:rsid w:val="00937D0A"/>
    <w:rsid w:val="00954124"/>
    <w:rsid w:val="00981CF9"/>
    <w:rsid w:val="00984F18"/>
    <w:rsid w:val="00987007"/>
    <w:rsid w:val="009935B3"/>
    <w:rsid w:val="009A2E30"/>
    <w:rsid w:val="009A31E0"/>
    <w:rsid w:val="009A6186"/>
    <w:rsid w:val="009C4442"/>
    <w:rsid w:val="009D03AE"/>
    <w:rsid w:val="009D610A"/>
    <w:rsid w:val="00A06130"/>
    <w:rsid w:val="00A11C80"/>
    <w:rsid w:val="00A210F0"/>
    <w:rsid w:val="00A22DD8"/>
    <w:rsid w:val="00A57BEB"/>
    <w:rsid w:val="00A57C55"/>
    <w:rsid w:val="00A628F0"/>
    <w:rsid w:val="00A67F7F"/>
    <w:rsid w:val="00A723A9"/>
    <w:rsid w:val="00A73CC6"/>
    <w:rsid w:val="00A805F3"/>
    <w:rsid w:val="00A83170"/>
    <w:rsid w:val="00AC68CA"/>
    <w:rsid w:val="00AE27A6"/>
    <w:rsid w:val="00AE529C"/>
    <w:rsid w:val="00B0124A"/>
    <w:rsid w:val="00B354C9"/>
    <w:rsid w:val="00B407AC"/>
    <w:rsid w:val="00B410FC"/>
    <w:rsid w:val="00B52343"/>
    <w:rsid w:val="00B63265"/>
    <w:rsid w:val="00B640B4"/>
    <w:rsid w:val="00B64C75"/>
    <w:rsid w:val="00B67788"/>
    <w:rsid w:val="00B758DC"/>
    <w:rsid w:val="00B814F7"/>
    <w:rsid w:val="00B82A11"/>
    <w:rsid w:val="00B82ADC"/>
    <w:rsid w:val="00B868AB"/>
    <w:rsid w:val="00BB6B38"/>
    <w:rsid w:val="00BB76B8"/>
    <w:rsid w:val="00BC1471"/>
    <w:rsid w:val="00BC5ED9"/>
    <w:rsid w:val="00BF0EFF"/>
    <w:rsid w:val="00C03040"/>
    <w:rsid w:val="00C10205"/>
    <w:rsid w:val="00C13214"/>
    <w:rsid w:val="00C15825"/>
    <w:rsid w:val="00C205B2"/>
    <w:rsid w:val="00C23D9D"/>
    <w:rsid w:val="00C2627A"/>
    <w:rsid w:val="00C32493"/>
    <w:rsid w:val="00C374F5"/>
    <w:rsid w:val="00C42238"/>
    <w:rsid w:val="00C51B49"/>
    <w:rsid w:val="00C65C38"/>
    <w:rsid w:val="00C70471"/>
    <w:rsid w:val="00C77524"/>
    <w:rsid w:val="00C874F5"/>
    <w:rsid w:val="00C94A41"/>
    <w:rsid w:val="00CA3266"/>
    <w:rsid w:val="00CA53E1"/>
    <w:rsid w:val="00CB28B2"/>
    <w:rsid w:val="00CB41EC"/>
    <w:rsid w:val="00CE476E"/>
    <w:rsid w:val="00CF0A8B"/>
    <w:rsid w:val="00CF5C17"/>
    <w:rsid w:val="00D2461B"/>
    <w:rsid w:val="00D24CFC"/>
    <w:rsid w:val="00D26122"/>
    <w:rsid w:val="00D35B34"/>
    <w:rsid w:val="00D44F15"/>
    <w:rsid w:val="00D45458"/>
    <w:rsid w:val="00D459C2"/>
    <w:rsid w:val="00D50AFE"/>
    <w:rsid w:val="00D57657"/>
    <w:rsid w:val="00D61FD5"/>
    <w:rsid w:val="00D620FC"/>
    <w:rsid w:val="00D76147"/>
    <w:rsid w:val="00D836DC"/>
    <w:rsid w:val="00D92A85"/>
    <w:rsid w:val="00D9446C"/>
    <w:rsid w:val="00DA7180"/>
    <w:rsid w:val="00DB3A57"/>
    <w:rsid w:val="00DB5264"/>
    <w:rsid w:val="00DC0E67"/>
    <w:rsid w:val="00DC4600"/>
    <w:rsid w:val="00DE2321"/>
    <w:rsid w:val="00DE6162"/>
    <w:rsid w:val="00E010F0"/>
    <w:rsid w:val="00E01A57"/>
    <w:rsid w:val="00E04A8C"/>
    <w:rsid w:val="00E06D3C"/>
    <w:rsid w:val="00E124D8"/>
    <w:rsid w:val="00E132EE"/>
    <w:rsid w:val="00E17D4F"/>
    <w:rsid w:val="00E23481"/>
    <w:rsid w:val="00E41CE7"/>
    <w:rsid w:val="00E44C60"/>
    <w:rsid w:val="00E5367B"/>
    <w:rsid w:val="00E82D3E"/>
    <w:rsid w:val="00EA32C9"/>
    <w:rsid w:val="00EA5492"/>
    <w:rsid w:val="00EA5A58"/>
    <w:rsid w:val="00EC5FAE"/>
    <w:rsid w:val="00ED6281"/>
    <w:rsid w:val="00ED7350"/>
    <w:rsid w:val="00EE2D2C"/>
    <w:rsid w:val="00EE557A"/>
    <w:rsid w:val="00EE58C9"/>
    <w:rsid w:val="00EF36F4"/>
    <w:rsid w:val="00F001A2"/>
    <w:rsid w:val="00F003EB"/>
    <w:rsid w:val="00F02FE3"/>
    <w:rsid w:val="00F12D6A"/>
    <w:rsid w:val="00F22B9E"/>
    <w:rsid w:val="00F36973"/>
    <w:rsid w:val="00F376F9"/>
    <w:rsid w:val="00F424BC"/>
    <w:rsid w:val="00F45CAB"/>
    <w:rsid w:val="00F562F8"/>
    <w:rsid w:val="00F64C5E"/>
    <w:rsid w:val="00F6719E"/>
    <w:rsid w:val="00F90F4E"/>
    <w:rsid w:val="00F92439"/>
    <w:rsid w:val="00FA6AF2"/>
    <w:rsid w:val="00FA6CBC"/>
    <w:rsid w:val="00FC3D6F"/>
    <w:rsid w:val="00FC5B56"/>
    <w:rsid w:val="00FD7298"/>
    <w:rsid w:val="00FE3AB7"/>
    <w:rsid w:val="00FF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39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4201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4201C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rsid w:val="00147F93"/>
    <w:pPr>
      <w:spacing w:before="120"/>
      <w:ind w:firstLine="0"/>
    </w:pPr>
    <w:rPr>
      <w:rFonts w:eastAsia="Times New Roman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147F93"/>
    <w:rPr>
      <w:rFonts w:eastAsia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0F51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F5134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99"/>
    <w:qFormat/>
    <w:rsid w:val="004C5B2A"/>
    <w:pPr>
      <w:ind w:left="720"/>
    </w:pPr>
  </w:style>
  <w:style w:type="paragraph" w:styleId="ac">
    <w:name w:val="Title"/>
    <w:basedOn w:val="a"/>
    <w:next w:val="a"/>
    <w:link w:val="ad"/>
    <w:uiPriority w:val="99"/>
    <w:qFormat/>
    <w:rsid w:val="004541DC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99"/>
    <w:locked/>
    <w:rsid w:val="004541DC"/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character" w:customStyle="1" w:styleId="daria-action">
    <w:name w:val="daria-action"/>
    <w:basedOn w:val="a0"/>
    <w:rsid w:val="001B0D8F"/>
  </w:style>
  <w:style w:type="character" w:customStyle="1" w:styleId="b-linki">
    <w:name w:val="b-link__i"/>
    <w:basedOn w:val="a0"/>
    <w:rsid w:val="001B0D8F"/>
  </w:style>
  <w:style w:type="paragraph" w:styleId="ae">
    <w:name w:val="No Spacing"/>
    <w:uiPriority w:val="1"/>
    <w:qFormat/>
    <w:rsid w:val="00C2627A"/>
    <w:pPr>
      <w:ind w:firstLine="709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192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1518</CharactersWithSpaces>
  <SharedDoc>false</SharedDoc>
  <HLinks>
    <vt:vector size="6" baseType="variant">
      <vt:variant>
        <vt:i4>7012392</vt:i4>
      </vt:variant>
      <vt:variant>
        <vt:i4>0</vt:i4>
      </vt:variant>
      <vt:variant>
        <vt:i4>0</vt:i4>
      </vt:variant>
      <vt:variant>
        <vt:i4>5</vt:i4>
      </vt:variant>
      <vt:variant>
        <vt:lpwstr>http://i.yandex.ru/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Admin</cp:lastModifiedBy>
  <cp:revision>9</cp:revision>
  <cp:lastPrinted>2017-06-19T08:03:00Z</cp:lastPrinted>
  <dcterms:created xsi:type="dcterms:W3CDTF">2017-04-18T07:45:00Z</dcterms:created>
  <dcterms:modified xsi:type="dcterms:W3CDTF">2017-06-19T08:03:00Z</dcterms:modified>
</cp:coreProperties>
</file>